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F776" w14:textId="77777777" w:rsidR="006E4EF1" w:rsidRPr="00962A57" w:rsidRDefault="006E4EF1" w:rsidP="006E4EF1">
      <w:pPr>
        <w:jc w:val="both"/>
        <w:rPr>
          <w:rFonts w:eastAsia="MS Mincho"/>
          <w:color w:val="000000"/>
        </w:rPr>
      </w:pPr>
      <w:r w:rsidRPr="00962A57">
        <w:rPr>
          <w:rFonts w:eastAsia="MS Mincho"/>
          <w:color w:val="000000"/>
        </w:rPr>
        <w:t>Inregistrat la sediul autoritatii contractante</w:t>
      </w:r>
    </w:p>
    <w:p w14:paraId="52B7468D" w14:textId="77777777" w:rsidR="006E4EF1" w:rsidRPr="00962A57" w:rsidRDefault="006E4EF1" w:rsidP="006E4EF1">
      <w:pPr>
        <w:jc w:val="both"/>
        <w:rPr>
          <w:color w:val="000000"/>
        </w:rPr>
      </w:pPr>
      <w:r w:rsidRPr="00962A57">
        <w:rPr>
          <w:rFonts w:eastAsia="MS Mincho"/>
          <w:color w:val="000000"/>
        </w:rPr>
        <w:t>Nr. .......... / ........……</w:t>
      </w:r>
    </w:p>
    <w:p w14:paraId="5C1A8383" w14:textId="77777777" w:rsidR="006E4EF1" w:rsidRPr="00962A57" w:rsidRDefault="006E4EF1" w:rsidP="006E4EF1">
      <w:pPr>
        <w:jc w:val="both"/>
        <w:rPr>
          <w:rFonts w:eastAsia="MS Mincho"/>
          <w:color w:val="000000"/>
        </w:rPr>
      </w:pPr>
    </w:p>
    <w:p w14:paraId="00340ED6" w14:textId="77777777" w:rsidR="006E4EF1" w:rsidRPr="00962A57" w:rsidRDefault="006E4EF1" w:rsidP="006E4EF1">
      <w:pPr>
        <w:jc w:val="both"/>
        <w:rPr>
          <w:color w:val="000000"/>
        </w:rPr>
      </w:pPr>
      <w:r w:rsidRPr="00962A57">
        <w:rPr>
          <w:color w:val="000000"/>
        </w:rPr>
        <w:t xml:space="preserve">OFERTANTUL </w:t>
      </w:r>
      <w:r w:rsidRPr="00962A57">
        <w:rPr>
          <w:color w:val="000000"/>
        </w:rPr>
        <w:tab/>
      </w:r>
      <w:r w:rsidRPr="00962A57">
        <w:rPr>
          <w:color w:val="000000"/>
        </w:rPr>
        <w:tab/>
      </w:r>
      <w:r w:rsidRPr="00962A57">
        <w:rPr>
          <w:color w:val="000000"/>
        </w:rPr>
        <w:tab/>
      </w:r>
      <w:r w:rsidRPr="00962A57">
        <w:rPr>
          <w:color w:val="000000"/>
        </w:rPr>
        <w:tab/>
      </w:r>
      <w:r w:rsidRPr="00962A57">
        <w:rPr>
          <w:color w:val="000000"/>
        </w:rPr>
        <w:tab/>
      </w:r>
    </w:p>
    <w:p w14:paraId="6829DDD7" w14:textId="77777777" w:rsidR="006E4EF1" w:rsidRPr="00962A57" w:rsidRDefault="006E4EF1" w:rsidP="006E4EF1">
      <w:pPr>
        <w:jc w:val="both"/>
        <w:rPr>
          <w:rFonts w:eastAsia="MS Mincho"/>
          <w:color w:val="000000"/>
        </w:rPr>
      </w:pPr>
      <w:r w:rsidRPr="00962A57">
        <w:rPr>
          <w:rFonts w:eastAsia="MS Mincho"/>
          <w:color w:val="000000"/>
        </w:rPr>
        <w:t xml:space="preserve">…….................……......... </w:t>
      </w:r>
    </w:p>
    <w:p w14:paraId="2930607E" w14:textId="77777777" w:rsidR="006E4EF1" w:rsidRPr="00962A57" w:rsidRDefault="006E4EF1" w:rsidP="006E4EF1">
      <w:pPr>
        <w:jc w:val="both"/>
        <w:rPr>
          <w:rFonts w:eastAsia="MS Mincho"/>
          <w:color w:val="000000"/>
        </w:rPr>
      </w:pPr>
      <w:r w:rsidRPr="00962A57">
        <w:rPr>
          <w:rFonts w:eastAsia="MS Mincho"/>
          <w:color w:val="000000"/>
        </w:rPr>
        <w:t>(denumirea/numele)</w:t>
      </w:r>
    </w:p>
    <w:p w14:paraId="3FF28C67" w14:textId="77777777" w:rsidR="006E4EF1" w:rsidRPr="00962A57" w:rsidRDefault="006E4EF1" w:rsidP="006E4EF1">
      <w:pPr>
        <w:jc w:val="both"/>
        <w:rPr>
          <w:rFonts w:eastAsia="MS Mincho"/>
          <w:color w:val="000000"/>
        </w:rPr>
      </w:pPr>
    </w:p>
    <w:p w14:paraId="570121F6" w14:textId="77777777" w:rsidR="006E4EF1" w:rsidRPr="00962A57" w:rsidRDefault="006E4EF1" w:rsidP="006E4EF1">
      <w:pPr>
        <w:jc w:val="both"/>
        <w:rPr>
          <w:rFonts w:eastAsia="MS Mincho"/>
          <w:color w:val="000000"/>
        </w:rPr>
      </w:pPr>
    </w:p>
    <w:p w14:paraId="6180AC56" w14:textId="77777777" w:rsidR="006E4EF1" w:rsidRPr="00962A57" w:rsidRDefault="006E4EF1" w:rsidP="006E4EF1">
      <w:pPr>
        <w:jc w:val="both"/>
        <w:rPr>
          <w:rFonts w:eastAsia="MS Mincho"/>
          <w:color w:val="000000"/>
        </w:rPr>
      </w:pPr>
    </w:p>
    <w:p w14:paraId="20605482" w14:textId="77777777" w:rsidR="006E4EF1" w:rsidRPr="00962A57" w:rsidRDefault="006E4EF1" w:rsidP="006E4EF1">
      <w:pPr>
        <w:pStyle w:val="Headingform"/>
      </w:pPr>
      <w:bookmarkStart w:id="0" w:name="_Toc170883525"/>
      <w:bookmarkStart w:id="1" w:name="_Toc135728959"/>
      <w:r w:rsidRPr="00962A57">
        <w:t>SCRISOARE DE INAINTARE</w:t>
      </w:r>
      <w:bookmarkEnd w:id="0"/>
      <w:bookmarkEnd w:id="1"/>
    </w:p>
    <w:p w14:paraId="2A96BCF8" w14:textId="77777777" w:rsidR="006E4EF1" w:rsidRPr="00962A57" w:rsidRDefault="006E4EF1" w:rsidP="006E4EF1">
      <w:pPr>
        <w:jc w:val="both"/>
        <w:rPr>
          <w:rFonts w:eastAsia="MS Mincho"/>
          <w:color w:val="000000"/>
        </w:rPr>
      </w:pPr>
    </w:p>
    <w:p w14:paraId="73DC4358" w14:textId="77777777" w:rsidR="006E4EF1" w:rsidRPr="00962A57" w:rsidRDefault="006E4EF1" w:rsidP="006E4EF1">
      <w:pPr>
        <w:jc w:val="both"/>
        <w:rPr>
          <w:rFonts w:eastAsia="MS Mincho"/>
          <w:color w:val="000000"/>
        </w:rPr>
      </w:pPr>
    </w:p>
    <w:p w14:paraId="64106B39" w14:textId="77777777" w:rsidR="006E4EF1" w:rsidRPr="00962A57" w:rsidRDefault="006E4EF1" w:rsidP="006E4EF1">
      <w:pPr>
        <w:jc w:val="both"/>
        <w:rPr>
          <w:rFonts w:eastAsia="MS Mincho"/>
          <w:color w:val="000000"/>
        </w:rPr>
      </w:pPr>
      <w:r w:rsidRPr="00962A57">
        <w:rPr>
          <w:rFonts w:eastAsia="MS Mincho"/>
          <w:color w:val="000000"/>
        </w:rPr>
        <w:t xml:space="preserve">Catre …………………….   </w:t>
      </w:r>
    </w:p>
    <w:p w14:paraId="64EE450B" w14:textId="77777777" w:rsidR="006E4EF1" w:rsidRPr="00962A57" w:rsidRDefault="006E4EF1" w:rsidP="006E4EF1">
      <w:pPr>
        <w:jc w:val="both"/>
        <w:rPr>
          <w:rFonts w:eastAsia="MS Mincho"/>
          <w:b/>
          <w:color w:val="000000"/>
          <w:sz w:val="28"/>
        </w:rPr>
      </w:pPr>
    </w:p>
    <w:p w14:paraId="23DBA0F2" w14:textId="77777777" w:rsidR="006E4EF1" w:rsidRPr="00962A57" w:rsidRDefault="006E4EF1" w:rsidP="006E4EF1">
      <w:pPr>
        <w:jc w:val="both"/>
        <w:rPr>
          <w:rFonts w:eastAsia="MS Mincho"/>
          <w:color w:val="000000"/>
        </w:rPr>
      </w:pPr>
    </w:p>
    <w:p w14:paraId="6BA25549" w14:textId="3DE3DA51" w:rsidR="00DB4756" w:rsidRPr="00691565" w:rsidRDefault="006E4EF1" w:rsidP="00B32664">
      <w:pPr>
        <w:shd w:val="clear" w:color="auto" w:fill="FFFFFF"/>
        <w:jc w:val="both"/>
        <w:rPr>
          <w:rStyle w:val="FontStyle29"/>
          <w:rFonts w:eastAsiaTheme="majorEastAsia"/>
          <w:b/>
          <w:bCs/>
          <w:sz w:val="24"/>
          <w:szCs w:val="24"/>
        </w:rPr>
      </w:pPr>
      <w:r w:rsidRPr="00962A57">
        <w:rPr>
          <w:rFonts w:eastAsia="MS Mincho"/>
          <w:color w:val="000000"/>
        </w:rPr>
        <w:t xml:space="preserve">Ca </w:t>
      </w:r>
      <w:r w:rsidRPr="00EB3839">
        <w:rPr>
          <w:rFonts w:eastAsia="MS Mincho"/>
          <w:color w:val="000000"/>
        </w:rPr>
        <w:t xml:space="preserve">urmare a </w:t>
      </w:r>
      <w:r w:rsidR="00691565">
        <w:rPr>
          <w:rFonts w:eastAsia="MS Mincho"/>
          <w:color w:val="000000"/>
        </w:rPr>
        <w:t>anunțulu</w:t>
      </w:r>
      <w:r w:rsidRPr="00EB3839">
        <w:rPr>
          <w:rFonts w:eastAsia="MS Mincho"/>
          <w:color w:val="000000"/>
        </w:rPr>
        <w:t xml:space="preserve">i </w:t>
      </w:r>
      <w:r w:rsidR="00691565">
        <w:rPr>
          <w:rFonts w:eastAsia="MS Mincho"/>
          <w:color w:val="000000"/>
        </w:rPr>
        <w:t>publicitar</w:t>
      </w:r>
      <w:r w:rsidRPr="00EB3839">
        <w:rPr>
          <w:rFonts w:eastAsia="MS Mincho"/>
          <w:color w:val="000000"/>
        </w:rPr>
        <w:t xml:space="preserve"> nr. ...</w:t>
      </w:r>
      <w:r>
        <w:rPr>
          <w:rFonts w:eastAsia="MS Mincho"/>
          <w:color w:val="000000"/>
        </w:rPr>
        <w:t>...</w:t>
      </w:r>
      <w:r w:rsidRPr="00EB3839">
        <w:rPr>
          <w:rFonts w:eastAsia="MS Mincho"/>
          <w:color w:val="000000"/>
        </w:rPr>
        <w:t>.........</w:t>
      </w:r>
      <w:r>
        <w:rPr>
          <w:rFonts w:eastAsia="MS Mincho"/>
          <w:color w:val="000000"/>
        </w:rPr>
        <w:t>.</w:t>
      </w:r>
      <w:r w:rsidRPr="00EB3839">
        <w:rPr>
          <w:rFonts w:eastAsia="MS Mincho"/>
          <w:color w:val="000000"/>
        </w:rPr>
        <w:t>.. din data de .............</w:t>
      </w:r>
      <w:r>
        <w:rPr>
          <w:rFonts w:eastAsia="MS Mincho"/>
          <w:color w:val="000000"/>
        </w:rPr>
        <w:t>.</w:t>
      </w:r>
      <w:r w:rsidRPr="00EB3839">
        <w:rPr>
          <w:rFonts w:eastAsia="MS Mincho"/>
          <w:color w:val="000000"/>
        </w:rPr>
        <w:t xml:space="preserve">.........., cu privire la </w:t>
      </w:r>
      <w:r w:rsidRPr="00EB3839">
        <w:rPr>
          <w:rStyle w:val="FontStyle15"/>
          <w:rFonts w:eastAsiaTheme="majorEastAsia"/>
          <w:sz w:val="24"/>
          <w:szCs w:val="24"/>
        </w:rPr>
        <w:t xml:space="preserve">achiziţia </w:t>
      </w:r>
      <w:r w:rsidR="00D71244">
        <w:rPr>
          <w:rStyle w:val="FontStyle15"/>
          <w:rFonts w:eastAsiaTheme="majorEastAsia"/>
          <w:sz w:val="24"/>
          <w:szCs w:val="24"/>
        </w:rPr>
        <w:t>directa</w:t>
      </w:r>
      <w:r w:rsidR="00B32664" w:rsidRPr="00B32664">
        <w:rPr>
          <w:rStyle w:val="FontStyle15"/>
          <w:rFonts w:eastAsiaTheme="majorEastAsia"/>
          <w:sz w:val="24"/>
          <w:szCs w:val="24"/>
        </w:rPr>
        <w:t xml:space="preserve">: </w:t>
      </w:r>
      <w:r w:rsidR="00B32664" w:rsidRPr="00B32664">
        <w:rPr>
          <w:rStyle w:val="FontStyle15"/>
          <w:rFonts w:eastAsiaTheme="majorEastAsia"/>
          <w:b/>
          <w:bCs/>
          <w:sz w:val="24"/>
          <w:szCs w:val="24"/>
        </w:rPr>
        <w:t>SERVICII ELABORAREA DOCUMENTATIILOR TEHNICO-ECONOMICE (DTE), INCLUSIV ASISTENTA TEHNICA DIN PARTEA PROIECTANTULUI IN CADRUL PROIECTULUI</w:t>
      </w:r>
      <w:r w:rsidR="00691565">
        <w:rPr>
          <w:rStyle w:val="FontStyle15"/>
          <w:rFonts w:eastAsiaTheme="majorEastAsia"/>
          <w:b/>
          <w:bCs/>
          <w:sz w:val="24"/>
          <w:szCs w:val="24"/>
        </w:rPr>
        <w:t xml:space="preserve"> </w:t>
      </w:r>
      <w:r w:rsidR="00B32664" w:rsidRPr="00B32664">
        <w:rPr>
          <w:rStyle w:val="FontStyle15"/>
          <w:rFonts w:eastAsiaTheme="majorEastAsia"/>
          <w:b/>
          <w:bCs/>
          <w:sz w:val="24"/>
          <w:szCs w:val="24"/>
        </w:rPr>
        <w:t xml:space="preserve">“INFIINTAREA UNUI CENTRU </w:t>
      </w:r>
      <w:r w:rsidR="00AE0B8E">
        <w:rPr>
          <w:rStyle w:val="FontStyle15"/>
          <w:rFonts w:eastAsiaTheme="majorEastAsia"/>
          <w:b/>
          <w:bCs/>
          <w:sz w:val="24"/>
          <w:szCs w:val="24"/>
        </w:rPr>
        <w:t xml:space="preserve">DE COLECTARE </w:t>
      </w:r>
      <w:r w:rsidR="00B32664" w:rsidRPr="00B32664">
        <w:rPr>
          <w:rStyle w:val="FontStyle15"/>
          <w:rFonts w:eastAsiaTheme="majorEastAsia"/>
          <w:b/>
          <w:bCs/>
          <w:sz w:val="24"/>
          <w:szCs w:val="24"/>
        </w:rPr>
        <w:t xml:space="preserve">PRIN APORT VOLUNTAR IN UAT </w:t>
      </w:r>
      <w:r w:rsidR="00C35EB5">
        <w:rPr>
          <w:rStyle w:val="FontStyle15"/>
          <w:rFonts w:eastAsiaTheme="majorEastAsia"/>
          <w:b/>
          <w:bCs/>
          <w:sz w:val="24"/>
          <w:szCs w:val="24"/>
        </w:rPr>
        <w:t>FILIASI</w:t>
      </w:r>
      <w:r w:rsidR="00965249">
        <w:rPr>
          <w:rStyle w:val="FontStyle15"/>
          <w:rFonts w:eastAsiaTheme="majorEastAsia"/>
          <w:b/>
          <w:bCs/>
          <w:sz w:val="24"/>
          <w:szCs w:val="24"/>
        </w:rPr>
        <w:t xml:space="preserve">, </w:t>
      </w:r>
      <w:r w:rsidR="00965249" w:rsidRPr="00965249">
        <w:rPr>
          <w:rStyle w:val="FontStyle15"/>
          <w:rFonts w:eastAsiaTheme="majorEastAsia"/>
          <w:b/>
          <w:bCs/>
          <w:sz w:val="24"/>
          <w:szCs w:val="24"/>
        </w:rPr>
        <w:t>JUDEȚUL DOLJ</w:t>
      </w:r>
      <w:r w:rsidR="00B32664" w:rsidRPr="00B32664">
        <w:rPr>
          <w:rStyle w:val="FontStyle15"/>
          <w:rFonts w:eastAsiaTheme="majorEastAsia"/>
          <w:b/>
          <w:bCs/>
          <w:sz w:val="24"/>
          <w:szCs w:val="24"/>
        </w:rPr>
        <w:t>”</w:t>
      </w:r>
      <w:r w:rsidR="00DB4756" w:rsidRPr="00B32664">
        <w:rPr>
          <w:rStyle w:val="FontStyle29"/>
          <w:b/>
          <w:bCs/>
          <w:sz w:val="24"/>
          <w:szCs w:val="24"/>
        </w:rPr>
        <w:t xml:space="preserve"> </w:t>
      </w:r>
    </w:p>
    <w:p w14:paraId="71F43163" w14:textId="4DAEB579" w:rsidR="006E4EF1" w:rsidRPr="00B97EBF" w:rsidRDefault="006E4EF1" w:rsidP="006E4EF1">
      <w:pPr>
        <w:jc w:val="both"/>
      </w:pPr>
    </w:p>
    <w:p w14:paraId="40179B60" w14:textId="77777777" w:rsidR="006E4EF1" w:rsidRPr="00962A57" w:rsidRDefault="006E4EF1" w:rsidP="006E4EF1">
      <w:pPr>
        <w:jc w:val="both"/>
        <w:rPr>
          <w:b/>
          <w:color w:val="000000"/>
        </w:rPr>
      </w:pPr>
      <w:r w:rsidRPr="00EB3839">
        <w:rPr>
          <w:color w:val="000000"/>
        </w:rPr>
        <w:t>Noi……………………………..................................…………...................................,</w:t>
      </w:r>
      <w:r w:rsidRPr="00962A57">
        <w:rPr>
          <w:color w:val="000000"/>
        </w:rPr>
        <w:t>va</w:t>
      </w:r>
      <w:r w:rsidRPr="00962A57">
        <w:rPr>
          <w:b/>
          <w:color w:val="000000"/>
        </w:rPr>
        <w:t xml:space="preserve"> </w:t>
      </w:r>
      <w:r w:rsidRPr="00962A57">
        <w:rPr>
          <w:color w:val="000000"/>
        </w:rPr>
        <w:t>transmitem alaturat urmatoarele</w:t>
      </w:r>
      <w:r w:rsidRPr="00962A57">
        <w:rPr>
          <w:b/>
          <w:color w:val="000000"/>
        </w:rPr>
        <w:t>:</w:t>
      </w:r>
    </w:p>
    <w:p w14:paraId="64B087D1" w14:textId="69B8455D" w:rsidR="006E4EF1" w:rsidRPr="00962A57" w:rsidRDefault="006E4EF1" w:rsidP="006E4EF1">
      <w:pPr>
        <w:jc w:val="both"/>
        <w:rPr>
          <w:rFonts w:eastAsia="MS Mincho"/>
          <w:color w:val="000000"/>
        </w:rPr>
      </w:pPr>
      <w:r>
        <w:rPr>
          <w:rFonts w:eastAsia="MS Mincho"/>
          <w:color w:val="000000"/>
        </w:rPr>
        <w:t>1</w:t>
      </w:r>
      <w:r w:rsidRPr="00962A57">
        <w:rPr>
          <w:rFonts w:eastAsia="MS Mincho"/>
          <w:color w:val="000000"/>
        </w:rPr>
        <w:t xml:space="preserve">. </w:t>
      </w:r>
      <w:r w:rsidR="00691565">
        <w:rPr>
          <w:rFonts w:eastAsia="MS Mincho"/>
          <w:color w:val="000000"/>
        </w:rPr>
        <w:t>O</w:t>
      </w:r>
      <w:r w:rsidRPr="00962A57">
        <w:rPr>
          <w:rFonts w:eastAsia="MS Mincho"/>
          <w:color w:val="000000"/>
        </w:rPr>
        <w:t>ferta, într-</w:t>
      </w:r>
      <w:r>
        <w:rPr>
          <w:rFonts w:eastAsia="MS Mincho"/>
          <w:color w:val="000000"/>
        </w:rPr>
        <w:t xml:space="preserve">un exemplar original si </w:t>
      </w:r>
      <w:r w:rsidRPr="00962A57">
        <w:rPr>
          <w:rFonts w:eastAsia="MS Mincho"/>
          <w:color w:val="000000"/>
        </w:rPr>
        <w:t>in limba romana;</w:t>
      </w:r>
    </w:p>
    <w:p w14:paraId="635743E0" w14:textId="77777777" w:rsidR="006E4EF1" w:rsidRPr="00962A57" w:rsidRDefault="006E4EF1" w:rsidP="006E4EF1">
      <w:pPr>
        <w:jc w:val="both"/>
        <w:rPr>
          <w:color w:val="000000"/>
        </w:rPr>
      </w:pPr>
      <w:r>
        <w:rPr>
          <w:color w:val="000000"/>
        </w:rPr>
        <w:t>2.</w:t>
      </w:r>
      <w:r w:rsidRPr="00962A57">
        <w:rPr>
          <w:color w:val="000000"/>
        </w:rPr>
        <w:t xml:space="preserve"> Documentele care insotesc oferta.</w:t>
      </w:r>
    </w:p>
    <w:p w14:paraId="25D3D83F" w14:textId="77777777" w:rsidR="006E4EF1" w:rsidRPr="00962A57" w:rsidRDefault="006E4EF1" w:rsidP="006E4EF1">
      <w:pPr>
        <w:jc w:val="both"/>
        <w:rPr>
          <w:rFonts w:eastAsia="MS Mincho"/>
          <w:color w:val="000000"/>
        </w:rPr>
      </w:pPr>
    </w:p>
    <w:p w14:paraId="4B1BA3A1" w14:textId="77777777" w:rsidR="006E4EF1" w:rsidRDefault="006E4EF1" w:rsidP="006E4EF1">
      <w:pPr>
        <w:jc w:val="both"/>
        <w:rPr>
          <w:rFonts w:eastAsia="MS Mincho"/>
          <w:color w:val="000000"/>
        </w:rPr>
      </w:pPr>
    </w:p>
    <w:p w14:paraId="7E6140E9" w14:textId="77777777" w:rsidR="006E4EF1" w:rsidRPr="00B853E1" w:rsidRDefault="006E4EF1" w:rsidP="006E4EF1">
      <w:pPr>
        <w:jc w:val="both"/>
        <w:rPr>
          <w:rFonts w:eastAsia="MS Mincho"/>
          <w:color w:val="000000"/>
          <w:lang w:val="fr-BE"/>
        </w:rPr>
      </w:pPr>
      <w:r>
        <w:rPr>
          <w:rFonts w:eastAsia="MS Mincho"/>
          <w:color w:val="000000"/>
        </w:rPr>
        <w:t>Date de contact ofertant</w:t>
      </w:r>
      <w:r w:rsidRPr="00B853E1">
        <w:rPr>
          <w:rFonts w:eastAsia="MS Mincho"/>
          <w:color w:val="000000"/>
          <w:lang w:val="fr-BE"/>
        </w:rPr>
        <w:t>:</w:t>
      </w:r>
    </w:p>
    <w:p w14:paraId="74041A49" w14:textId="77777777" w:rsidR="006E4EF1" w:rsidRPr="00B853E1" w:rsidRDefault="006E4EF1" w:rsidP="006E4EF1">
      <w:pPr>
        <w:jc w:val="both"/>
        <w:rPr>
          <w:rFonts w:eastAsia="MS Mincho"/>
          <w:b/>
          <w:color w:val="000000"/>
          <w:lang w:val="fr-BE"/>
        </w:rPr>
      </w:pPr>
    </w:p>
    <w:tbl>
      <w:tblPr>
        <w:tblStyle w:val="TableGrid"/>
        <w:tblW w:w="0" w:type="auto"/>
        <w:tblLook w:val="04A0" w:firstRow="1" w:lastRow="0" w:firstColumn="1" w:lastColumn="0" w:noHBand="0" w:noVBand="1"/>
      </w:tblPr>
      <w:tblGrid>
        <w:gridCol w:w="1844"/>
        <w:gridCol w:w="1866"/>
        <w:gridCol w:w="1585"/>
        <w:gridCol w:w="1945"/>
        <w:gridCol w:w="1776"/>
      </w:tblGrid>
      <w:tr w:rsidR="001C5D8A" w:rsidRPr="00B02740" w14:paraId="659D0F54" w14:textId="77777777" w:rsidTr="00BA0F8C">
        <w:tc>
          <w:tcPr>
            <w:tcW w:w="1994" w:type="dxa"/>
          </w:tcPr>
          <w:p w14:paraId="64B7D9DE" w14:textId="77777777" w:rsidR="001C5D8A" w:rsidRPr="00B02740" w:rsidRDefault="001C5D8A" w:rsidP="00BA0F8C">
            <w:pPr>
              <w:jc w:val="both"/>
              <w:rPr>
                <w:rFonts w:eastAsia="MS Mincho"/>
                <w:b/>
                <w:color w:val="000000"/>
                <w:lang w:val="en-GB"/>
              </w:rPr>
            </w:pPr>
            <w:r w:rsidRPr="00B02740">
              <w:rPr>
                <w:rFonts w:eastAsia="MS Mincho"/>
                <w:b/>
                <w:color w:val="000000"/>
                <w:lang w:val="en-GB"/>
              </w:rPr>
              <w:t>Denumire</w:t>
            </w:r>
            <w:r>
              <w:rPr>
                <w:rFonts w:eastAsia="MS Mincho"/>
                <w:b/>
                <w:color w:val="000000"/>
                <w:lang w:val="en-GB"/>
              </w:rPr>
              <w:t xml:space="preserve"> ofertant</w:t>
            </w:r>
          </w:p>
        </w:tc>
        <w:tc>
          <w:tcPr>
            <w:tcW w:w="1986" w:type="dxa"/>
          </w:tcPr>
          <w:p w14:paraId="7C2E10A2" w14:textId="77777777" w:rsidR="001C5D8A" w:rsidRPr="00B02740" w:rsidRDefault="001C5D8A" w:rsidP="00BA0F8C">
            <w:pPr>
              <w:jc w:val="both"/>
              <w:rPr>
                <w:rFonts w:eastAsia="MS Mincho"/>
                <w:b/>
                <w:color w:val="000000"/>
                <w:lang w:val="en-GB"/>
              </w:rPr>
            </w:pPr>
            <w:r w:rsidRPr="00B02740">
              <w:rPr>
                <w:rFonts w:eastAsia="MS Mincho"/>
                <w:b/>
                <w:color w:val="000000"/>
                <w:lang w:val="en-GB"/>
              </w:rPr>
              <w:t>Date identificare</w:t>
            </w:r>
          </w:p>
        </w:tc>
        <w:tc>
          <w:tcPr>
            <w:tcW w:w="1745" w:type="dxa"/>
          </w:tcPr>
          <w:p w14:paraId="0E4101C7" w14:textId="77777777" w:rsidR="001C5D8A" w:rsidRPr="00B02740" w:rsidRDefault="001C5D8A" w:rsidP="00BA0F8C">
            <w:pPr>
              <w:jc w:val="both"/>
              <w:rPr>
                <w:rFonts w:eastAsia="MS Mincho"/>
                <w:b/>
                <w:color w:val="000000"/>
                <w:lang w:val="en-GB"/>
              </w:rPr>
            </w:pPr>
            <w:r w:rsidRPr="00B02740">
              <w:rPr>
                <w:rFonts w:eastAsia="MS Mincho"/>
                <w:b/>
                <w:color w:val="000000"/>
                <w:lang w:val="en-GB"/>
              </w:rPr>
              <w:t>Adresa</w:t>
            </w:r>
          </w:p>
        </w:tc>
        <w:tc>
          <w:tcPr>
            <w:tcW w:w="2025" w:type="dxa"/>
          </w:tcPr>
          <w:p w14:paraId="6EEDEA8F" w14:textId="77777777" w:rsidR="001C5D8A" w:rsidRPr="00B02740" w:rsidRDefault="001C5D8A" w:rsidP="00BA0F8C">
            <w:pPr>
              <w:jc w:val="both"/>
              <w:rPr>
                <w:rFonts w:eastAsia="MS Mincho"/>
                <w:b/>
                <w:color w:val="000000"/>
                <w:lang w:val="en-GB"/>
              </w:rPr>
            </w:pPr>
            <w:r w:rsidRPr="00B02740">
              <w:rPr>
                <w:rFonts w:eastAsia="MS Mincho"/>
                <w:b/>
                <w:color w:val="000000"/>
                <w:lang w:val="en-GB"/>
              </w:rPr>
              <w:t>Telefon/fax/e-mail</w:t>
            </w:r>
          </w:p>
        </w:tc>
        <w:tc>
          <w:tcPr>
            <w:tcW w:w="1820" w:type="dxa"/>
          </w:tcPr>
          <w:p w14:paraId="384C63CA" w14:textId="77777777" w:rsidR="001C5D8A" w:rsidRPr="00B02740" w:rsidRDefault="001C5D8A" w:rsidP="00BA0F8C">
            <w:pPr>
              <w:jc w:val="center"/>
              <w:rPr>
                <w:rFonts w:eastAsia="MS Mincho"/>
                <w:b/>
                <w:color w:val="000000"/>
                <w:lang w:val="en-GB"/>
              </w:rPr>
            </w:pPr>
            <w:r>
              <w:rPr>
                <w:b/>
              </w:rPr>
              <w:t>R</w:t>
            </w:r>
            <w:r w:rsidRPr="00A04AC6">
              <w:rPr>
                <w:b/>
              </w:rPr>
              <w:t>eprezentant legal</w:t>
            </w:r>
          </w:p>
        </w:tc>
      </w:tr>
      <w:tr w:rsidR="001C5D8A" w14:paraId="76607599" w14:textId="77777777" w:rsidTr="00BA0F8C">
        <w:trPr>
          <w:trHeight w:val="1360"/>
        </w:trPr>
        <w:tc>
          <w:tcPr>
            <w:tcW w:w="1994" w:type="dxa"/>
          </w:tcPr>
          <w:p w14:paraId="5561E647" w14:textId="77777777" w:rsidR="001C5D8A" w:rsidRDefault="001C5D8A" w:rsidP="00BA0F8C">
            <w:pPr>
              <w:jc w:val="both"/>
              <w:rPr>
                <w:rFonts w:eastAsia="MS Mincho"/>
                <w:color w:val="000000"/>
                <w:lang w:val="en-GB"/>
              </w:rPr>
            </w:pPr>
          </w:p>
        </w:tc>
        <w:tc>
          <w:tcPr>
            <w:tcW w:w="1986" w:type="dxa"/>
          </w:tcPr>
          <w:p w14:paraId="27CC06B0" w14:textId="77777777" w:rsidR="001C5D8A" w:rsidRDefault="001C5D8A" w:rsidP="00BA0F8C">
            <w:pPr>
              <w:jc w:val="both"/>
              <w:rPr>
                <w:rFonts w:eastAsia="MS Mincho"/>
                <w:color w:val="000000"/>
                <w:lang w:val="en-GB"/>
              </w:rPr>
            </w:pPr>
          </w:p>
        </w:tc>
        <w:tc>
          <w:tcPr>
            <w:tcW w:w="1745" w:type="dxa"/>
          </w:tcPr>
          <w:p w14:paraId="5929600F" w14:textId="77777777" w:rsidR="001C5D8A" w:rsidRDefault="001C5D8A" w:rsidP="00BA0F8C">
            <w:pPr>
              <w:jc w:val="both"/>
              <w:rPr>
                <w:rFonts w:eastAsia="MS Mincho"/>
                <w:color w:val="000000"/>
                <w:lang w:val="en-GB"/>
              </w:rPr>
            </w:pPr>
          </w:p>
        </w:tc>
        <w:tc>
          <w:tcPr>
            <w:tcW w:w="2025" w:type="dxa"/>
          </w:tcPr>
          <w:p w14:paraId="2356FC4A" w14:textId="77777777" w:rsidR="001C5D8A" w:rsidRDefault="001C5D8A" w:rsidP="00BA0F8C">
            <w:pPr>
              <w:jc w:val="both"/>
              <w:rPr>
                <w:rFonts w:eastAsia="MS Mincho"/>
                <w:color w:val="000000"/>
                <w:lang w:val="en-GB"/>
              </w:rPr>
            </w:pPr>
          </w:p>
        </w:tc>
        <w:tc>
          <w:tcPr>
            <w:tcW w:w="1820" w:type="dxa"/>
          </w:tcPr>
          <w:p w14:paraId="5B195861" w14:textId="77777777" w:rsidR="001C5D8A" w:rsidRDefault="001C5D8A" w:rsidP="00BA0F8C">
            <w:pPr>
              <w:jc w:val="both"/>
              <w:rPr>
                <w:rFonts w:eastAsia="MS Mincho"/>
                <w:color w:val="000000"/>
                <w:lang w:val="en-GB"/>
              </w:rPr>
            </w:pPr>
          </w:p>
        </w:tc>
      </w:tr>
    </w:tbl>
    <w:p w14:paraId="75A25AB4" w14:textId="77777777" w:rsidR="006E4EF1" w:rsidRPr="00B02740" w:rsidRDefault="006E4EF1" w:rsidP="006E4EF1">
      <w:pPr>
        <w:jc w:val="both"/>
        <w:rPr>
          <w:rFonts w:eastAsia="MS Mincho"/>
          <w:color w:val="000000"/>
          <w:lang w:val="en-GB"/>
        </w:rPr>
      </w:pPr>
    </w:p>
    <w:p w14:paraId="707EA5BF" w14:textId="77777777" w:rsidR="006E4EF1" w:rsidRPr="00962A57" w:rsidRDefault="006E4EF1" w:rsidP="006E4EF1">
      <w:pPr>
        <w:jc w:val="both"/>
        <w:rPr>
          <w:rFonts w:eastAsia="MS Mincho"/>
          <w:color w:val="000000"/>
        </w:rPr>
      </w:pPr>
    </w:p>
    <w:p w14:paraId="45A9820E" w14:textId="77777777" w:rsidR="006E4EF1" w:rsidRPr="00962A57" w:rsidRDefault="006E4EF1" w:rsidP="006E4EF1">
      <w:pPr>
        <w:jc w:val="both"/>
        <w:rPr>
          <w:rFonts w:eastAsia="MS Mincho"/>
          <w:color w:val="000000"/>
        </w:rPr>
      </w:pPr>
    </w:p>
    <w:p w14:paraId="12EF1BB2" w14:textId="77777777" w:rsidR="006E4EF1" w:rsidRPr="00962A57" w:rsidRDefault="006E4EF1" w:rsidP="006E4EF1">
      <w:pPr>
        <w:jc w:val="both"/>
        <w:rPr>
          <w:rFonts w:eastAsia="MS Mincho"/>
          <w:color w:val="000000"/>
        </w:rPr>
      </w:pPr>
      <w:r w:rsidRPr="00962A57">
        <w:rPr>
          <w:rFonts w:eastAsia="MS Mincho"/>
          <w:color w:val="000000"/>
        </w:rPr>
        <w:t>Data completarii .....................</w:t>
      </w:r>
    </w:p>
    <w:p w14:paraId="7A062F83" w14:textId="77777777" w:rsidR="006E4EF1" w:rsidRPr="00962A57" w:rsidRDefault="006E4EF1" w:rsidP="006E4EF1">
      <w:pPr>
        <w:jc w:val="both"/>
        <w:rPr>
          <w:rFonts w:eastAsia="MS Mincho"/>
          <w:color w:val="000000"/>
        </w:rPr>
      </w:pPr>
    </w:p>
    <w:p w14:paraId="5A59A91A" w14:textId="77777777" w:rsidR="006E4EF1" w:rsidRPr="00962A57" w:rsidRDefault="006E4EF1" w:rsidP="006E4EF1">
      <w:pPr>
        <w:jc w:val="both"/>
        <w:rPr>
          <w:rFonts w:eastAsia="MS Mincho"/>
          <w:color w:val="000000"/>
        </w:rPr>
      </w:pPr>
      <w:r w:rsidRPr="00962A57">
        <w:rPr>
          <w:rFonts w:eastAsia="MS Mincho"/>
          <w:color w:val="000000"/>
        </w:rPr>
        <w:t>Cu stima,</w:t>
      </w:r>
    </w:p>
    <w:p w14:paraId="3CB935AB" w14:textId="77777777" w:rsidR="006E4EF1" w:rsidRPr="00962A57" w:rsidRDefault="006E4EF1" w:rsidP="006E4EF1">
      <w:pPr>
        <w:jc w:val="both"/>
        <w:rPr>
          <w:rFonts w:eastAsia="MS Mincho"/>
          <w:color w:val="000000"/>
        </w:rPr>
      </w:pPr>
    </w:p>
    <w:p w14:paraId="284CB831" w14:textId="77777777" w:rsidR="006E4EF1" w:rsidRPr="00962A57" w:rsidRDefault="006E4EF1" w:rsidP="006E4EF1">
      <w:pPr>
        <w:jc w:val="both"/>
        <w:rPr>
          <w:rFonts w:eastAsia="MS Mincho"/>
          <w:color w:val="000000"/>
        </w:rPr>
      </w:pPr>
      <w:r w:rsidRPr="00962A57">
        <w:rPr>
          <w:rFonts w:eastAsia="MS Mincho"/>
          <w:color w:val="000000"/>
        </w:rPr>
        <w:t>Ofertant,</w:t>
      </w:r>
    </w:p>
    <w:p w14:paraId="2242E5D4" w14:textId="77777777" w:rsidR="006E4EF1" w:rsidRPr="00962A57" w:rsidRDefault="006E4EF1" w:rsidP="006E4EF1">
      <w:pPr>
        <w:jc w:val="both"/>
        <w:rPr>
          <w:rFonts w:eastAsia="MS Mincho"/>
          <w:color w:val="000000"/>
        </w:rPr>
      </w:pPr>
      <w:r w:rsidRPr="00962A57">
        <w:rPr>
          <w:rFonts w:eastAsia="MS Mincho"/>
          <w:color w:val="000000"/>
        </w:rPr>
        <w:t>……...........................</w:t>
      </w:r>
    </w:p>
    <w:p w14:paraId="414DCE72" w14:textId="5D49E8DC" w:rsidR="006E4EF1" w:rsidRDefault="006E4EF1" w:rsidP="006E4EF1">
      <w:pPr>
        <w:jc w:val="both"/>
        <w:rPr>
          <w:rFonts w:eastAsia="MS Mincho"/>
          <w:color w:val="000000"/>
          <w:sz w:val="20"/>
          <w:szCs w:val="20"/>
        </w:rPr>
      </w:pPr>
      <w:r w:rsidRPr="00962A57">
        <w:rPr>
          <w:rFonts w:eastAsia="MS Mincho"/>
          <w:color w:val="000000"/>
          <w:sz w:val="20"/>
          <w:szCs w:val="20"/>
        </w:rPr>
        <w:t>(semnatura autorizata</w:t>
      </w:r>
      <w:r>
        <w:rPr>
          <w:rFonts w:eastAsia="MS Mincho"/>
          <w:color w:val="000000"/>
          <w:sz w:val="20"/>
          <w:szCs w:val="20"/>
        </w:rPr>
        <w:t xml:space="preserve"> si stampila</w:t>
      </w:r>
      <w:r w:rsidRPr="00962A57">
        <w:rPr>
          <w:rFonts w:eastAsia="MS Mincho"/>
          <w:color w:val="000000"/>
          <w:sz w:val="20"/>
          <w:szCs w:val="20"/>
        </w:rPr>
        <w:t>)</w:t>
      </w:r>
    </w:p>
    <w:p w14:paraId="77772539" w14:textId="30DBEBBA" w:rsidR="00691565" w:rsidRDefault="00691565" w:rsidP="006E4EF1">
      <w:pPr>
        <w:jc w:val="both"/>
        <w:rPr>
          <w:rFonts w:eastAsia="MS Mincho"/>
          <w:color w:val="000000"/>
          <w:sz w:val="20"/>
          <w:szCs w:val="20"/>
        </w:rPr>
      </w:pPr>
    </w:p>
    <w:p w14:paraId="7FEF0752" w14:textId="0FF8E34E" w:rsidR="00691565" w:rsidRDefault="00691565" w:rsidP="006E4EF1">
      <w:pPr>
        <w:jc w:val="both"/>
        <w:rPr>
          <w:rFonts w:eastAsia="MS Mincho"/>
          <w:color w:val="000000"/>
          <w:sz w:val="20"/>
          <w:szCs w:val="20"/>
        </w:rPr>
      </w:pPr>
    </w:p>
    <w:p w14:paraId="5A34ED65" w14:textId="77777777" w:rsidR="00691565" w:rsidRDefault="00691565" w:rsidP="006E4EF1">
      <w:pPr>
        <w:jc w:val="both"/>
        <w:rPr>
          <w:rFonts w:eastAsia="MS Mincho"/>
          <w:color w:val="000000"/>
          <w:sz w:val="20"/>
          <w:szCs w:val="20"/>
        </w:rPr>
      </w:pPr>
    </w:p>
    <w:p w14:paraId="664C5EA9" w14:textId="77777777" w:rsidR="006E4EF1" w:rsidRPr="00962A57" w:rsidRDefault="006E4EF1" w:rsidP="006E4EF1">
      <w:pPr>
        <w:jc w:val="both"/>
        <w:rPr>
          <w:rFonts w:eastAsia="MS Mincho"/>
          <w:color w:val="000000"/>
          <w:sz w:val="20"/>
          <w:szCs w:val="20"/>
        </w:rPr>
      </w:pPr>
    </w:p>
    <w:p w14:paraId="1AD86718" w14:textId="77777777" w:rsidR="006E4EF1" w:rsidRPr="001C5D8A" w:rsidRDefault="006E4EF1" w:rsidP="001C5D8A">
      <w:pPr>
        <w:rPr>
          <w:b/>
          <w:bCs/>
        </w:rPr>
      </w:pPr>
      <w:r w:rsidRPr="001C5D8A">
        <w:rPr>
          <w:b/>
          <w:bCs/>
        </w:rPr>
        <w:lastRenderedPageBreak/>
        <w:t>Formular de neîncadrare în art. 164 din Legea 98/2016 privind achiziţiile publice</w:t>
      </w:r>
    </w:p>
    <w:p w14:paraId="7AF7B432" w14:textId="77777777" w:rsidR="006E4EF1" w:rsidRPr="002C3886" w:rsidRDefault="006E4EF1" w:rsidP="006E4EF1">
      <w:pPr>
        <w:jc w:val="both"/>
      </w:pPr>
    </w:p>
    <w:p w14:paraId="0BC8D003" w14:textId="77777777" w:rsidR="006E4EF1" w:rsidRPr="002C3886" w:rsidRDefault="006E4EF1" w:rsidP="006E4EF1">
      <w:pPr>
        <w:jc w:val="both"/>
      </w:pPr>
      <w:r w:rsidRPr="002C3886">
        <w:t>Ofertant</w:t>
      </w:r>
    </w:p>
    <w:p w14:paraId="31E0C1A8" w14:textId="77777777" w:rsidR="006E4EF1" w:rsidRPr="002C3886" w:rsidRDefault="006E4EF1" w:rsidP="006E4EF1">
      <w:pPr>
        <w:jc w:val="both"/>
      </w:pPr>
      <w:r w:rsidRPr="002C3886">
        <w:t>..........................</w:t>
      </w:r>
    </w:p>
    <w:p w14:paraId="25611DFC" w14:textId="4298A6EA" w:rsidR="009C5405" w:rsidRPr="00180B87" w:rsidRDefault="006E4EF1" w:rsidP="006E4EF1">
      <w:pPr>
        <w:jc w:val="both"/>
      </w:pPr>
      <w:r w:rsidRPr="002C3886">
        <w:t>(denumirea)</w:t>
      </w:r>
      <w:r w:rsidRPr="002C3886">
        <w:rPr>
          <w:b/>
        </w:rPr>
        <w:t xml:space="preserve">  </w:t>
      </w:r>
    </w:p>
    <w:p w14:paraId="6D861C57" w14:textId="77777777" w:rsidR="00180B87" w:rsidRDefault="00180B87" w:rsidP="009C5405">
      <w:pPr>
        <w:jc w:val="center"/>
        <w:rPr>
          <w:b/>
          <w:u w:val="single"/>
        </w:rPr>
      </w:pPr>
    </w:p>
    <w:p w14:paraId="0BD37272" w14:textId="754830D4" w:rsidR="006E4EF1" w:rsidRPr="00B037C7" w:rsidRDefault="006E4EF1" w:rsidP="009C5405">
      <w:pPr>
        <w:jc w:val="center"/>
        <w:rPr>
          <w:b/>
          <w:u w:val="single"/>
        </w:rPr>
      </w:pPr>
      <w:r w:rsidRPr="00B037C7">
        <w:rPr>
          <w:b/>
          <w:u w:val="single"/>
        </w:rPr>
        <w:t>D E C L A R A Ţ I E</w:t>
      </w:r>
    </w:p>
    <w:p w14:paraId="49DA34B0" w14:textId="77777777" w:rsidR="006E4EF1" w:rsidRPr="002C3886" w:rsidRDefault="006E4EF1" w:rsidP="006E4EF1">
      <w:pPr>
        <w:jc w:val="both"/>
        <w:rPr>
          <w:b/>
        </w:rPr>
      </w:pPr>
    </w:p>
    <w:p w14:paraId="53242365" w14:textId="77777777" w:rsidR="006E4EF1" w:rsidRPr="002C3886" w:rsidRDefault="006E4EF1" w:rsidP="00180B87">
      <w:pPr>
        <w:spacing w:line="276" w:lineRule="auto"/>
        <w:jc w:val="both"/>
        <w:rPr>
          <w:color w:val="000000"/>
        </w:rPr>
      </w:pPr>
      <w:r w:rsidRPr="002C3886">
        <w:t xml:space="preserve">Subsemnatul, .............. reprezentant împuternicit al ......................... </w:t>
      </w:r>
      <w:r w:rsidRPr="002C3886">
        <w:rPr>
          <w:i/>
        </w:rPr>
        <w:t>(denumirea operatorului economic</w:t>
      </w:r>
      <w:r w:rsidRPr="002C3886">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2C3886">
        <w:rPr>
          <w:b/>
        </w:rPr>
        <w:t>art. 164</w:t>
      </w:r>
      <w:r w:rsidRPr="002C3886">
        <w:t xml:space="preserve"> din </w:t>
      </w:r>
      <w:r w:rsidRPr="002C3886">
        <w:rPr>
          <w:b/>
        </w:rPr>
        <w:t>Legea 98/2016</w:t>
      </w:r>
      <w:r w:rsidRPr="002C3886">
        <w:t xml:space="preserve">, </w:t>
      </w:r>
      <w:r w:rsidRPr="002C3886">
        <w:rPr>
          <w:b/>
        </w:rPr>
        <w:t>privind achiziţiile publice</w:t>
      </w:r>
      <w:r w:rsidRPr="002C3886">
        <w:t>, respectiv</w:t>
      </w:r>
      <w:r w:rsidRPr="002C3886">
        <w:rPr>
          <w:color w:val="000000"/>
        </w:rPr>
        <w:t xml:space="preserve"> nu am fost condamnat prin hotărâre definitivă a unei instanţe judecătoreşti, pentru comiterea uneia dintre următoarele infracţiuni:</w:t>
      </w:r>
    </w:p>
    <w:p w14:paraId="2C6EC344" w14:textId="71D02862" w:rsidR="006E4EF1" w:rsidRDefault="006E4EF1" w:rsidP="00180B87">
      <w:pPr>
        <w:spacing w:line="276" w:lineRule="auto"/>
        <w:jc w:val="both"/>
        <w:rPr>
          <w:color w:val="000000"/>
        </w:rPr>
      </w:pPr>
      <w:r w:rsidRPr="002C3886">
        <w:rPr>
          <w:b/>
          <w:bCs/>
          <w:color w:val="000000"/>
        </w:rPr>
        <w:t>   a)</w:t>
      </w:r>
      <w:r w:rsidRPr="002C3886">
        <w:rPr>
          <w:color w:val="000000"/>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9AA316F" w14:textId="77777777" w:rsidR="00180B87" w:rsidRPr="002C3886" w:rsidRDefault="00180B87" w:rsidP="00180B87">
      <w:pPr>
        <w:spacing w:line="276" w:lineRule="auto"/>
        <w:jc w:val="both"/>
        <w:rPr>
          <w:color w:val="000000"/>
        </w:rPr>
      </w:pPr>
    </w:p>
    <w:p w14:paraId="3045DEEC" w14:textId="20DAEFC8" w:rsidR="006E4EF1" w:rsidRDefault="006E4EF1" w:rsidP="00180B87">
      <w:pPr>
        <w:spacing w:line="276" w:lineRule="auto"/>
        <w:jc w:val="both"/>
        <w:rPr>
          <w:color w:val="000000"/>
        </w:rPr>
      </w:pPr>
      <w:r w:rsidRPr="002C3886">
        <w:rPr>
          <w:b/>
          <w:bCs/>
          <w:color w:val="000000"/>
        </w:rPr>
        <w:t>   b)</w:t>
      </w:r>
      <w:r w:rsidRPr="002C3886">
        <w:rPr>
          <w:color w:val="000000"/>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0A2D91A5" w14:textId="77777777" w:rsidR="00180B87" w:rsidRPr="002C3886" w:rsidRDefault="00180B87" w:rsidP="00180B87">
      <w:pPr>
        <w:spacing w:line="276" w:lineRule="auto"/>
        <w:jc w:val="both"/>
        <w:rPr>
          <w:color w:val="000000"/>
        </w:rPr>
      </w:pPr>
    </w:p>
    <w:p w14:paraId="0385C7B3" w14:textId="11390D15" w:rsidR="006E4EF1" w:rsidRDefault="006E4EF1" w:rsidP="00180B87">
      <w:pPr>
        <w:spacing w:line="276" w:lineRule="auto"/>
        <w:jc w:val="both"/>
        <w:rPr>
          <w:color w:val="000000"/>
        </w:rPr>
      </w:pPr>
      <w:r w:rsidRPr="002C3886">
        <w:rPr>
          <w:b/>
          <w:bCs/>
          <w:color w:val="000000"/>
        </w:rPr>
        <w:t>   c)</w:t>
      </w:r>
      <w:r w:rsidRPr="002C3886">
        <w:rPr>
          <w:color w:val="000000"/>
        </w:rPr>
        <w:t> infracţiuni împotriva intereselor financiare ale Uniunii Europene, prevăzute de art. 18</w:t>
      </w:r>
      <w:r w:rsidRPr="002C3886">
        <w:rPr>
          <w:color w:val="000000"/>
          <w:vertAlign w:val="superscript"/>
        </w:rPr>
        <w:t>1</w:t>
      </w:r>
      <w:r w:rsidRPr="002C3886">
        <w:rPr>
          <w:color w:val="000000"/>
        </w:rPr>
        <w:t> -18</w:t>
      </w:r>
      <w:r w:rsidRPr="002C3886">
        <w:rPr>
          <w:color w:val="000000"/>
          <w:vertAlign w:val="superscript"/>
        </w:rPr>
        <w:t>5</w:t>
      </w:r>
      <w:r w:rsidRPr="002C3886">
        <w:rPr>
          <w:color w:val="000000"/>
        </w:rPr>
        <w:t> din Legea nr. 78/2000, cu modificările şi completările ulterioare, sau de dispoziţiile corespunzătoare ale legislaţiei penale a statului în care respectivul operator economic a fost condamnat;</w:t>
      </w:r>
    </w:p>
    <w:p w14:paraId="54B7A390" w14:textId="77777777" w:rsidR="00180B87" w:rsidRPr="002C3886" w:rsidRDefault="00180B87" w:rsidP="00180B87">
      <w:pPr>
        <w:spacing w:line="276" w:lineRule="auto"/>
        <w:jc w:val="both"/>
        <w:rPr>
          <w:color w:val="000000"/>
        </w:rPr>
      </w:pPr>
    </w:p>
    <w:p w14:paraId="3E4AC7D6" w14:textId="240AA959" w:rsidR="006E4EF1" w:rsidRDefault="006E4EF1" w:rsidP="00180B87">
      <w:pPr>
        <w:spacing w:line="276" w:lineRule="auto"/>
        <w:jc w:val="both"/>
        <w:rPr>
          <w:color w:val="000000"/>
        </w:rPr>
      </w:pPr>
      <w:r w:rsidRPr="002C3886">
        <w:rPr>
          <w:b/>
          <w:bCs/>
          <w:color w:val="000000"/>
        </w:rPr>
        <w:t>   d)</w:t>
      </w:r>
      <w:r w:rsidRPr="002C3886">
        <w:rPr>
          <w:color w:val="000000"/>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480F9399" w14:textId="77777777" w:rsidR="00180B87" w:rsidRPr="002C3886" w:rsidRDefault="00180B87" w:rsidP="00180B87">
      <w:pPr>
        <w:spacing w:line="276" w:lineRule="auto"/>
        <w:jc w:val="both"/>
        <w:rPr>
          <w:color w:val="000000"/>
        </w:rPr>
      </w:pPr>
    </w:p>
    <w:p w14:paraId="55E14438" w14:textId="189E2D60" w:rsidR="006E4EF1" w:rsidRDefault="006E4EF1" w:rsidP="00180B87">
      <w:pPr>
        <w:spacing w:line="276" w:lineRule="auto"/>
        <w:jc w:val="both"/>
        <w:rPr>
          <w:color w:val="000000"/>
        </w:rPr>
      </w:pPr>
      <w:r w:rsidRPr="002C3886">
        <w:rPr>
          <w:b/>
          <w:bCs/>
          <w:color w:val="000000"/>
        </w:rPr>
        <w:t>   e)</w:t>
      </w:r>
      <w:r w:rsidRPr="002C3886">
        <w:rPr>
          <w:color w:val="000000"/>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73F78B8" w14:textId="77777777" w:rsidR="00180B87" w:rsidRPr="002C3886" w:rsidRDefault="00180B87" w:rsidP="00180B87">
      <w:pPr>
        <w:spacing w:line="276" w:lineRule="auto"/>
        <w:jc w:val="both"/>
        <w:rPr>
          <w:color w:val="000000"/>
        </w:rPr>
      </w:pPr>
    </w:p>
    <w:p w14:paraId="3E02EC44" w14:textId="77777777" w:rsidR="006E4EF1" w:rsidRPr="002C3886" w:rsidRDefault="006E4EF1" w:rsidP="00180B87">
      <w:pPr>
        <w:spacing w:line="276" w:lineRule="auto"/>
        <w:jc w:val="both"/>
        <w:rPr>
          <w:color w:val="000000"/>
        </w:rPr>
      </w:pPr>
      <w:r w:rsidRPr="002C3886">
        <w:rPr>
          <w:b/>
          <w:bCs/>
          <w:color w:val="000000"/>
        </w:rPr>
        <w:t>   f)</w:t>
      </w:r>
      <w:r w:rsidRPr="002C3886">
        <w:rPr>
          <w:color w:val="000000"/>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43B659BC" w14:textId="3ACA381D" w:rsidR="00180B87" w:rsidRPr="002C3886" w:rsidRDefault="006E4EF1" w:rsidP="00180B87">
      <w:pPr>
        <w:spacing w:line="276" w:lineRule="auto"/>
        <w:jc w:val="both"/>
        <w:rPr>
          <w:color w:val="000000"/>
        </w:rPr>
      </w:pPr>
      <w:r w:rsidRPr="002C3886">
        <w:rPr>
          <w:b/>
          <w:bCs/>
          <w:color w:val="000000"/>
        </w:rPr>
        <w:lastRenderedPageBreak/>
        <w:t>   g)</w:t>
      </w:r>
      <w:r w:rsidRPr="002C3886">
        <w:rPr>
          <w:color w:val="000000"/>
        </w:rPr>
        <w:t> fraudă, în sensul articolului 1 din Convenţia privind protejarea intereselor financiare ale Comunităţilor Europene din 27 noiembrie 1995.</w:t>
      </w:r>
    </w:p>
    <w:p w14:paraId="43700059" w14:textId="7AD78BF2" w:rsidR="00180B87" w:rsidRPr="002C3886" w:rsidRDefault="006E4EF1" w:rsidP="00180B87">
      <w:pPr>
        <w:shd w:val="clear" w:color="auto" w:fill="FFFFFF"/>
        <w:spacing w:line="276" w:lineRule="auto"/>
        <w:ind w:firstLine="450"/>
        <w:jc w:val="both"/>
      </w:pPr>
      <w:r w:rsidRPr="002C3886">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35408E9" w14:textId="77777777" w:rsidR="006E4EF1" w:rsidRDefault="006E4EF1" w:rsidP="00180B87">
      <w:pPr>
        <w:shd w:val="clear" w:color="auto" w:fill="FFFFFF"/>
        <w:spacing w:line="276" w:lineRule="auto"/>
        <w:ind w:right="10" w:firstLine="450"/>
        <w:jc w:val="both"/>
      </w:pPr>
      <w:r w:rsidRPr="002C3886">
        <w:t>Înţeleg ca în cazul în care această declaraţie nu este conformă cu realitatea sunt pasibil de încălcarea prevederilor legislaţiei penale privind falsul în declaraţii.</w:t>
      </w:r>
    </w:p>
    <w:p w14:paraId="69E692A2" w14:textId="77777777" w:rsidR="006E4EF1" w:rsidRPr="002C3886" w:rsidRDefault="006E4EF1" w:rsidP="00180B87">
      <w:pPr>
        <w:shd w:val="clear" w:color="auto" w:fill="FFFFFF"/>
        <w:spacing w:line="276" w:lineRule="auto"/>
        <w:ind w:right="10" w:firstLine="1077"/>
        <w:jc w:val="both"/>
      </w:pPr>
    </w:p>
    <w:p w14:paraId="4D942F56" w14:textId="77777777" w:rsidR="006E4EF1" w:rsidRPr="002C3886" w:rsidRDefault="006E4EF1" w:rsidP="006E4EF1">
      <w:pPr>
        <w:shd w:val="clear" w:color="auto" w:fill="FFFFFF"/>
        <w:ind w:firstLine="1077"/>
        <w:jc w:val="both"/>
        <w:rPr>
          <w:spacing w:val="-1"/>
        </w:rPr>
      </w:pPr>
    </w:p>
    <w:p w14:paraId="48E8D1F4" w14:textId="77777777" w:rsidR="006E4EF1" w:rsidRPr="002C3886" w:rsidRDefault="006E4EF1" w:rsidP="006E4EF1">
      <w:pPr>
        <w:shd w:val="clear" w:color="auto" w:fill="FFFFFF"/>
        <w:ind w:left="720" w:firstLine="357"/>
        <w:jc w:val="both"/>
        <w:rPr>
          <w:spacing w:val="-1"/>
        </w:rPr>
      </w:pPr>
      <w:r w:rsidRPr="002C3886">
        <w:rPr>
          <w:spacing w:val="-1"/>
        </w:rPr>
        <w:t>Data completării ………………….</w:t>
      </w:r>
    </w:p>
    <w:p w14:paraId="26CB6412" w14:textId="77777777" w:rsidR="006E4EF1" w:rsidRPr="002C3886" w:rsidRDefault="006E4EF1" w:rsidP="006E4EF1">
      <w:pPr>
        <w:shd w:val="clear" w:color="auto" w:fill="FFFFFF"/>
        <w:ind w:left="720" w:firstLine="357"/>
        <w:jc w:val="both"/>
        <w:rPr>
          <w:spacing w:val="-1"/>
        </w:rPr>
      </w:pPr>
      <w:r w:rsidRPr="002C3886">
        <w:rPr>
          <w:spacing w:val="-1"/>
        </w:rPr>
        <w:t>Ofertant,</w:t>
      </w:r>
    </w:p>
    <w:p w14:paraId="63CAC5A0" w14:textId="77777777" w:rsidR="006E4EF1" w:rsidRPr="002C3886" w:rsidRDefault="006E4EF1" w:rsidP="006E4EF1">
      <w:pPr>
        <w:shd w:val="clear" w:color="auto" w:fill="FFFFFF"/>
        <w:ind w:left="720" w:firstLine="357"/>
        <w:jc w:val="both"/>
        <w:rPr>
          <w:spacing w:val="-1"/>
        </w:rPr>
      </w:pPr>
      <w:r w:rsidRPr="002C3886">
        <w:rPr>
          <w:spacing w:val="-1"/>
        </w:rPr>
        <w:t>.................................</w:t>
      </w:r>
    </w:p>
    <w:p w14:paraId="750C8914" w14:textId="77777777" w:rsidR="006E4EF1" w:rsidRPr="002C3886" w:rsidRDefault="006E4EF1" w:rsidP="006E4EF1">
      <w:pPr>
        <w:shd w:val="clear" w:color="auto" w:fill="FFFFFF"/>
        <w:ind w:left="720" w:firstLine="357"/>
        <w:jc w:val="both"/>
        <w:rPr>
          <w:i/>
          <w:spacing w:val="-1"/>
        </w:rPr>
      </w:pPr>
      <w:r w:rsidRPr="002C3886">
        <w:rPr>
          <w:i/>
          <w:spacing w:val="-1"/>
        </w:rPr>
        <w:t>(semnătură autorizată si stampila)</w:t>
      </w:r>
    </w:p>
    <w:p w14:paraId="7CF3AB10" w14:textId="77777777" w:rsidR="006E4EF1" w:rsidRDefault="006E4EF1" w:rsidP="006E4EF1">
      <w:pPr>
        <w:rPr>
          <w:b/>
        </w:rPr>
      </w:pPr>
    </w:p>
    <w:p w14:paraId="2AF68D1C" w14:textId="08E549B3" w:rsidR="006E4EF1" w:rsidRDefault="006E4EF1" w:rsidP="006E4EF1">
      <w:pPr>
        <w:rPr>
          <w:b/>
        </w:rPr>
      </w:pPr>
    </w:p>
    <w:p w14:paraId="5F491039" w14:textId="11003D64" w:rsidR="009C5405" w:rsidRDefault="009C5405" w:rsidP="006E4EF1">
      <w:pPr>
        <w:rPr>
          <w:b/>
        </w:rPr>
      </w:pPr>
    </w:p>
    <w:p w14:paraId="513FE145" w14:textId="1AB1F9E6" w:rsidR="009C5405" w:rsidRDefault="009C5405" w:rsidP="006E4EF1">
      <w:pPr>
        <w:rPr>
          <w:b/>
        </w:rPr>
      </w:pPr>
    </w:p>
    <w:p w14:paraId="38CC9A43" w14:textId="1C46CE8A" w:rsidR="009C5405" w:rsidRDefault="009C5405" w:rsidP="006E4EF1">
      <w:pPr>
        <w:rPr>
          <w:b/>
        </w:rPr>
      </w:pPr>
    </w:p>
    <w:p w14:paraId="636E4192" w14:textId="17D67C25" w:rsidR="009C5405" w:rsidRDefault="009C5405" w:rsidP="006E4EF1">
      <w:pPr>
        <w:rPr>
          <w:b/>
        </w:rPr>
      </w:pPr>
    </w:p>
    <w:p w14:paraId="1A6565D2" w14:textId="3EFFDC9E" w:rsidR="009C5405" w:rsidRDefault="009C5405" w:rsidP="006E4EF1">
      <w:pPr>
        <w:rPr>
          <w:b/>
        </w:rPr>
      </w:pPr>
    </w:p>
    <w:p w14:paraId="78BF5D21" w14:textId="6064C2FB" w:rsidR="009C5405" w:rsidRDefault="009C5405" w:rsidP="006E4EF1">
      <w:pPr>
        <w:rPr>
          <w:b/>
        </w:rPr>
      </w:pPr>
    </w:p>
    <w:p w14:paraId="14990B1A" w14:textId="4E4B97D8" w:rsidR="009C5405" w:rsidRDefault="009C5405" w:rsidP="006E4EF1">
      <w:pPr>
        <w:rPr>
          <w:b/>
        </w:rPr>
      </w:pPr>
    </w:p>
    <w:p w14:paraId="450D2A89" w14:textId="2525A748" w:rsidR="009C5405" w:rsidRDefault="009C5405" w:rsidP="006E4EF1">
      <w:pPr>
        <w:rPr>
          <w:b/>
        </w:rPr>
      </w:pPr>
    </w:p>
    <w:p w14:paraId="308F4302" w14:textId="030A7301" w:rsidR="009C5405" w:rsidRDefault="009C5405" w:rsidP="006E4EF1">
      <w:pPr>
        <w:rPr>
          <w:b/>
        </w:rPr>
      </w:pPr>
    </w:p>
    <w:p w14:paraId="42EAA795" w14:textId="3F2BDE24" w:rsidR="009C5405" w:rsidRDefault="009C5405" w:rsidP="006E4EF1">
      <w:pPr>
        <w:rPr>
          <w:b/>
        </w:rPr>
      </w:pPr>
    </w:p>
    <w:p w14:paraId="10F5E1D9" w14:textId="43E60258" w:rsidR="009C5405" w:rsidRDefault="009C5405" w:rsidP="006E4EF1">
      <w:pPr>
        <w:rPr>
          <w:b/>
        </w:rPr>
      </w:pPr>
    </w:p>
    <w:p w14:paraId="69F4D2DE" w14:textId="704A73E0" w:rsidR="009C5405" w:rsidRDefault="009C5405" w:rsidP="006E4EF1">
      <w:pPr>
        <w:rPr>
          <w:b/>
        </w:rPr>
      </w:pPr>
    </w:p>
    <w:p w14:paraId="734C416C" w14:textId="4F76BF8C" w:rsidR="009C5405" w:rsidRDefault="009C5405" w:rsidP="006E4EF1">
      <w:pPr>
        <w:rPr>
          <w:b/>
        </w:rPr>
      </w:pPr>
    </w:p>
    <w:p w14:paraId="199F4CAE" w14:textId="0F4D7B7E" w:rsidR="009C5405" w:rsidRDefault="009C5405" w:rsidP="006E4EF1">
      <w:pPr>
        <w:rPr>
          <w:b/>
        </w:rPr>
      </w:pPr>
    </w:p>
    <w:p w14:paraId="2A8740CE" w14:textId="21CDE2DF" w:rsidR="009C5405" w:rsidRDefault="009C5405" w:rsidP="006E4EF1">
      <w:pPr>
        <w:rPr>
          <w:b/>
        </w:rPr>
      </w:pPr>
    </w:p>
    <w:p w14:paraId="72855C27" w14:textId="012D2787" w:rsidR="009C5405" w:rsidRDefault="009C5405" w:rsidP="006E4EF1">
      <w:pPr>
        <w:rPr>
          <w:b/>
        </w:rPr>
      </w:pPr>
    </w:p>
    <w:p w14:paraId="3C521420" w14:textId="33DADE4D" w:rsidR="009C5405" w:rsidRDefault="009C5405" w:rsidP="006E4EF1">
      <w:pPr>
        <w:rPr>
          <w:b/>
        </w:rPr>
      </w:pPr>
    </w:p>
    <w:p w14:paraId="6E8F0AA2" w14:textId="0097E0D1" w:rsidR="009C5405" w:rsidRDefault="009C5405" w:rsidP="006E4EF1">
      <w:pPr>
        <w:rPr>
          <w:b/>
        </w:rPr>
      </w:pPr>
    </w:p>
    <w:p w14:paraId="5D985E0F" w14:textId="395D3EC4" w:rsidR="009C5405" w:rsidRDefault="009C5405" w:rsidP="006E4EF1">
      <w:pPr>
        <w:rPr>
          <w:b/>
        </w:rPr>
      </w:pPr>
    </w:p>
    <w:p w14:paraId="493DB7EC" w14:textId="5FC5C6F4" w:rsidR="009C5405" w:rsidRDefault="009C5405" w:rsidP="006E4EF1">
      <w:pPr>
        <w:rPr>
          <w:b/>
        </w:rPr>
      </w:pPr>
    </w:p>
    <w:p w14:paraId="416E5FE6" w14:textId="4261CB8D" w:rsidR="009C5405" w:rsidRDefault="009C5405" w:rsidP="006E4EF1">
      <w:pPr>
        <w:rPr>
          <w:b/>
        </w:rPr>
      </w:pPr>
    </w:p>
    <w:p w14:paraId="3CCAC7A0" w14:textId="4A591213" w:rsidR="009C5405" w:rsidRDefault="009C5405" w:rsidP="006E4EF1">
      <w:pPr>
        <w:rPr>
          <w:b/>
        </w:rPr>
      </w:pPr>
    </w:p>
    <w:p w14:paraId="561751A5" w14:textId="57A4129D" w:rsidR="009C5405" w:rsidRDefault="009C5405" w:rsidP="006E4EF1">
      <w:pPr>
        <w:rPr>
          <w:b/>
        </w:rPr>
      </w:pPr>
    </w:p>
    <w:p w14:paraId="4C6AEB8C" w14:textId="3CDB43E2" w:rsidR="009C5405" w:rsidRDefault="009C5405" w:rsidP="006E4EF1">
      <w:pPr>
        <w:rPr>
          <w:b/>
        </w:rPr>
      </w:pPr>
    </w:p>
    <w:p w14:paraId="42C80FC4" w14:textId="1011A3CE" w:rsidR="009C5405" w:rsidRDefault="009C5405" w:rsidP="006E4EF1">
      <w:pPr>
        <w:rPr>
          <w:b/>
        </w:rPr>
      </w:pPr>
    </w:p>
    <w:p w14:paraId="0FC5C1E6" w14:textId="30AC408A" w:rsidR="009C5405" w:rsidRDefault="009C5405" w:rsidP="006E4EF1">
      <w:pPr>
        <w:rPr>
          <w:b/>
        </w:rPr>
      </w:pPr>
    </w:p>
    <w:p w14:paraId="5B34B982" w14:textId="10BDA618" w:rsidR="009C5405" w:rsidRDefault="009C5405" w:rsidP="006E4EF1">
      <w:pPr>
        <w:rPr>
          <w:b/>
        </w:rPr>
      </w:pPr>
    </w:p>
    <w:p w14:paraId="56998F7B" w14:textId="5C223454" w:rsidR="009C5405" w:rsidRDefault="009C5405" w:rsidP="006E4EF1">
      <w:pPr>
        <w:rPr>
          <w:b/>
        </w:rPr>
      </w:pPr>
    </w:p>
    <w:p w14:paraId="273E61C5" w14:textId="1F398195" w:rsidR="009C5405" w:rsidRDefault="009C5405" w:rsidP="006E4EF1">
      <w:pPr>
        <w:rPr>
          <w:b/>
        </w:rPr>
      </w:pPr>
    </w:p>
    <w:p w14:paraId="7C2D01C0" w14:textId="65A90DAC" w:rsidR="009C5405" w:rsidRDefault="009C5405" w:rsidP="006E4EF1">
      <w:pPr>
        <w:rPr>
          <w:b/>
        </w:rPr>
      </w:pPr>
    </w:p>
    <w:p w14:paraId="217E611E" w14:textId="08608961" w:rsidR="009C5405" w:rsidRDefault="009C5405" w:rsidP="006E4EF1">
      <w:pPr>
        <w:rPr>
          <w:b/>
        </w:rPr>
      </w:pPr>
    </w:p>
    <w:p w14:paraId="7A82FAAB" w14:textId="0DD76750" w:rsidR="009C5405" w:rsidRDefault="009C5405" w:rsidP="006E4EF1">
      <w:pPr>
        <w:rPr>
          <w:b/>
        </w:rPr>
      </w:pPr>
    </w:p>
    <w:p w14:paraId="5EB4B65D" w14:textId="77777777" w:rsidR="007720DE" w:rsidRDefault="007720DE" w:rsidP="006E4EF1">
      <w:pPr>
        <w:rPr>
          <w:b/>
        </w:rPr>
      </w:pPr>
    </w:p>
    <w:p w14:paraId="45BD30E9" w14:textId="060A3DA1" w:rsidR="009C5405" w:rsidRDefault="009C5405" w:rsidP="006E4EF1">
      <w:pPr>
        <w:rPr>
          <w:b/>
        </w:rPr>
      </w:pPr>
    </w:p>
    <w:p w14:paraId="1C5D7E64" w14:textId="77777777" w:rsidR="009C5405" w:rsidRDefault="009C5405" w:rsidP="006E4EF1">
      <w:pPr>
        <w:rPr>
          <w:b/>
        </w:rPr>
      </w:pPr>
    </w:p>
    <w:p w14:paraId="4F902E3B" w14:textId="68FF3470" w:rsidR="006E4EF1" w:rsidRPr="001C5D8A" w:rsidRDefault="006E4EF1" w:rsidP="001C5D8A">
      <w:pPr>
        <w:rPr>
          <w:b/>
          <w:bCs/>
        </w:rPr>
      </w:pPr>
      <w:r w:rsidRPr="001C5D8A">
        <w:rPr>
          <w:b/>
          <w:bCs/>
        </w:rPr>
        <w:lastRenderedPageBreak/>
        <w:t>Formular de neîncadrare in art.165 din Legea nr.98/2016 privind achizițiile publice</w:t>
      </w:r>
    </w:p>
    <w:p w14:paraId="694A7D13" w14:textId="77777777" w:rsidR="006E4EF1" w:rsidRPr="002C3886" w:rsidRDefault="006E4EF1" w:rsidP="006E4EF1">
      <w:pPr>
        <w:jc w:val="both"/>
      </w:pPr>
    </w:p>
    <w:p w14:paraId="69AD3477" w14:textId="77777777" w:rsidR="006E4EF1" w:rsidRPr="002C3886" w:rsidRDefault="006E4EF1" w:rsidP="006E4EF1">
      <w:pPr>
        <w:jc w:val="both"/>
      </w:pPr>
      <w:r w:rsidRPr="002C3886">
        <w:t>Ofertant</w:t>
      </w:r>
    </w:p>
    <w:p w14:paraId="34C2AF05" w14:textId="77777777" w:rsidR="006E4EF1" w:rsidRPr="002C3886" w:rsidRDefault="006E4EF1" w:rsidP="006E4EF1">
      <w:pPr>
        <w:jc w:val="both"/>
      </w:pPr>
      <w:r w:rsidRPr="002C3886">
        <w:t>..........................</w:t>
      </w:r>
    </w:p>
    <w:p w14:paraId="2BC11AF9" w14:textId="77777777" w:rsidR="006E4EF1" w:rsidRPr="002C3886" w:rsidRDefault="006E4EF1" w:rsidP="006E4EF1">
      <w:pPr>
        <w:jc w:val="both"/>
      </w:pPr>
      <w:r w:rsidRPr="002C3886">
        <w:t>(denumirea)</w:t>
      </w:r>
    </w:p>
    <w:p w14:paraId="2A34993A" w14:textId="77777777" w:rsidR="006E4EF1" w:rsidRPr="002C3886" w:rsidRDefault="006E4EF1" w:rsidP="006E4EF1">
      <w:pPr>
        <w:jc w:val="both"/>
        <w:rPr>
          <w:highlight w:val="green"/>
        </w:rPr>
      </w:pPr>
    </w:p>
    <w:p w14:paraId="3EE70695" w14:textId="77777777" w:rsidR="006E4EF1" w:rsidRPr="002C3886" w:rsidRDefault="006E4EF1" w:rsidP="006E4EF1">
      <w:pPr>
        <w:jc w:val="both"/>
        <w:rPr>
          <w:highlight w:val="green"/>
          <w:u w:val="single"/>
        </w:rPr>
      </w:pPr>
    </w:p>
    <w:p w14:paraId="3FF46B07" w14:textId="77777777" w:rsidR="006E4EF1" w:rsidRPr="002C3886" w:rsidRDefault="006E4EF1" w:rsidP="006E4EF1">
      <w:pPr>
        <w:jc w:val="center"/>
        <w:rPr>
          <w:b/>
          <w:u w:val="single"/>
        </w:rPr>
      </w:pPr>
      <w:r w:rsidRPr="002C3886">
        <w:rPr>
          <w:b/>
          <w:u w:val="single"/>
        </w:rPr>
        <w:t>D E C L A R A Ţ I E</w:t>
      </w:r>
    </w:p>
    <w:p w14:paraId="1EBAD0C6" w14:textId="77777777" w:rsidR="006E4EF1" w:rsidRPr="002C3886" w:rsidRDefault="006E4EF1" w:rsidP="006E4EF1">
      <w:pPr>
        <w:jc w:val="both"/>
        <w:rPr>
          <w:b/>
        </w:rPr>
      </w:pPr>
    </w:p>
    <w:p w14:paraId="7FE7FE9D" w14:textId="77777777" w:rsidR="006E4EF1" w:rsidRPr="002C3886" w:rsidRDefault="006E4EF1" w:rsidP="006E4EF1">
      <w:pPr>
        <w:jc w:val="both"/>
        <w:rPr>
          <w:color w:val="000000"/>
        </w:rPr>
      </w:pPr>
      <w:r w:rsidRPr="002C3886">
        <w:t xml:space="preserve">  </w:t>
      </w:r>
      <w:r>
        <w:tab/>
      </w:r>
      <w:r w:rsidRPr="002C3886">
        <w:t xml:space="preserve"> Subsemnatul, .............</w:t>
      </w:r>
      <w:r>
        <w:t>...................</w:t>
      </w:r>
      <w:r w:rsidRPr="002C3886">
        <w:t>. reprezentant împuternicit al .................</w:t>
      </w:r>
      <w:r>
        <w:t>...............</w:t>
      </w:r>
      <w:r w:rsidRPr="002C3886">
        <w:t>.....</w:t>
      </w:r>
      <w:r>
        <w:t>...</w:t>
      </w:r>
      <w:r w:rsidRPr="002C3886">
        <w:t xml:space="preserve">... </w:t>
      </w:r>
      <w:r w:rsidRPr="002C3886">
        <w:rPr>
          <w:i/>
        </w:rPr>
        <w:t>(denumirea operatorului economic</w:t>
      </w:r>
      <w:r w:rsidRPr="002C3886">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2C3886">
        <w:rPr>
          <w:b/>
        </w:rPr>
        <w:t>art.165</w:t>
      </w:r>
      <w:r w:rsidRPr="002C3886">
        <w:t xml:space="preserve"> din </w:t>
      </w:r>
      <w:r w:rsidRPr="002C3886">
        <w:rPr>
          <w:b/>
        </w:rPr>
        <w:t xml:space="preserve">Legea nr.98/2016 </w:t>
      </w:r>
      <w:r w:rsidRPr="002C3886">
        <w:t>privind achizițiile publice, respectiv:</w:t>
      </w:r>
      <w:r w:rsidRPr="002C3886">
        <w:rPr>
          <w:color w:val="000000"/>
        </w:rPr>
        <w:t xml:space="preserve"> </w:t>
      </w:r>
    </w:p>
    <w:p w14:paraId="021FC034" w14:textId="77777777" w:rsidR="006E4EF1" w:rsidRPr="002C3886" w:rsidRDefault="006E4EF1" w:rsidP="006E4EF1">
      <w:pPr>
        <w:jc w:val="both"/>
        <w:rPr>
          <w:color w:val="000000"/>
        </w:rPr>
      </w:pPr>
    </w:p>
    <w:p w14:paraId="171D456A" w14:textId="6A17660A" w:rsidR="006E4EF1" w:rsidRDefault="006E4EF1" w:rsidP="006E4EF1">
      <w:pPr>
        <w:jc w:val="both"/>
        <w:rPr>
          <w:color w:val="000000"/>
        </w:rPr>
      </w:pPr>
      <w:r w:rsidRPr="00B037C7">
        <w:rPr>
          <w:color w:val="000000"/>
        </w:rPr>
        <w:t xml:space="preserve">    a) </w:t>
      </w:r>
      <w:r w:rsidRPr="0069212C">
        <w:rPr>
          <w:b/>
          <w:bCs/>
          <w:color w:val="000000"/>
        </w:rPr>
        <w:t>nu</w:t>
      </w:r>
      <w:r w:rsidR="008D14CF">
        <w:rPr>
          <w:b/>
          <w:bCs/>
          <w:color w:val="000000"/>
        </w:rPr>
        <w:t xml:space="preserve"> </w:t>
      </w:r>
      <w:r w:rsidRPr="0069212C">
        <w:rPr>
          <w:b/>
          <w:bCs/>
          <w:color w:val="000000"/>
        </w:rPr>
        <w:t>mi-am încălcat</w:t>
      </w:r>
      <w:r w:rsidRPr="00B037C7">
        <w:rPr>
          <w:color w:val="000000"/>
        </w:rPr>
        <w:t xml:space="preserve">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 sau cu cele ale statului membru al autorităţii contractante;</w:t>
      </w:r>
    </w:p>
    <w:p w14:paraId="6ED2E367" w14:textId="4CF78EE6" w:rsidR="006E4EF1" w:rsidRPr="002C3886" w:rsidRDefault="006E4EF1" w:rsidP="006E4EF1">
      <w:pPr>
        <w:shd w:val="clear" w:color="auto" w:fill="FFFFFF"/>
        <w:jc w:val="both"/>
      </w:pPr>
    </w:p>
    <w:p w14:paraId="2B6ACECB" w14:textId="77777777" w:rsidR="006E4EF1" w:rsidRPr="002C3886" w:rsidRDefault="006E4EF1" w:rsidP="006E4EF1">
      <w:pPr>
        <w:shd w:val="clear" w:color="auto" w:fill="FFFFFF"/>
        <w:ind w:right="10"/>
        <w:jc w:val="both"/>
      </w:pPr>
      <w:r w:rsidRPr="002C3886">
        <w:t xml:space="preserve">   </w:t>
      </w:r>
      <w:r>
        <w:tab/>
      </w:r>
      <w:r w:rsidRPr="002C3886">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3B8C1CA2" w14:textId="77777777" w:rsidR="006E4EF1" w:rsidRPr="002C3886" w:rsidRDefault="006E4EF1" w:rsidP="006E4EF1">
      <w:pPr>
        <w:shd w:val="clear" w:color="auto" w:fill="FFFFFF"/>
        <w:ind w:right="10"/>
        <w:jc w:val="both"/>
      </w:pPr>
      <w:r w:rsidRPr="002C3886">
        <w:t xml:space="preserve">  </w:t>
      </w:r>
      <w:r>
        <w:tab/>
      </w:r>
      <w:r w:rsidRPr="002C3886">
        <w:t xml:space="preserve">  Înţeleg ca în cazul în care această declaraţie nu este conformă cu realitatea sunt pasibil de încălcarea prevederilor legislaţiei penale privind falsul în declaraţii.</w:t>
      </w:r>
    </w:p>
    <w:p w14:paraId="11F7BE1F" w14:textId="77777777" w:rsidR="006E4EF1" w:rsidRPr="002C3886" w:rsidRDefault="006E4EF1" w:rsidP="009C5405">
      <w:pPr>
        <w:shd w:val="clear" w:color="auto" w:fill="FFFFFF"/>
        <w:jc w:val="both"/>
        <w:rPr>
          <w:spacing w:val="-1"/>
        </w:rPr>
      </w:pPr>
    </w:p>
    <w:p w14:paraId="6845585E" w14:textId="77777777" w:rsidR="006E4EF1" w:rsidRPr="002C3886" w:rsidRDefault="006E4EF1" w:rsidP="006E4EF1">
      <w:pPr>
        <w:shd w:val="clear" w:color="auto" w:fill="FFFFFF"/>
        <w:ind w:left="720" w:firstLine="357"/>
        <w:jc w:val="both"/>
        <w:rPr>
          <w:spacing w:val="-1"/>
        </w:rPr>
      </w:pPr>
      <w:r w:rsidRPr="002C3886">
        <w:rPr>
          <w:spacing w:val="-1"/>
        </w:rPr>
        <w:t>Data completării ………………………………….</w:t>
      </w:r>
    </w:p>
    <w:p w14:paraId="6AFC1C0E" w14:textId="77777777" w:rsidR="006E4EF1" w:rsidRPr="002C3886" w:rsidRDefault="006E4EF1" w:rsidP="009C5405">
      <w:pPr>
        <w:shd w:val="clear" w:color="auto" w:fill="FFFFFF"/>
        <w:jc w:val="both"/>
        <w:rPr>
          <w:spacing w:val="-1"/>
        </w:rPr>
      </w:pPr>
    </w:p>
    <w:p w14:paraId="64CD2FA2" w14:textId="77777777" w:rsidR="006E4EF1" w:rsidRPr="002C3886" w:rsidRDefault="006E4EF1" w:rsidP="006E4EF1">
      <w:pPr>
        <w:shd w:val="clear" w:color="auto" w:fill="FFFFFF"/>
        <w:ind w:left="720" w:firstLine="357"/>
        <w:jc w:val="both"/>
        <w:rPr>
          <w:spacing w:val="-1"/>
        </w:rPr>
      </w:pPr>
    </w:p>
    <w:p w14:paraId="2EA93F15" w14:textId="77777777" w:rsidR="006E4EF1" w:rsidRPr="002C3886" w:rsidRDefault="006E4EF1" w:rsidP="006E4EF1">
      <w:pPr>
        <w:shd w:val="clear" w:color="auto" w:fill="FFFFFF"/>
        <w:ind w:left="720" w:firstLine="357"/>
        <w:jc w:val="both"/>
        <w:rPr>
          <w:i/>
          <w:spacing w:val="-1"/>
        </w:rPr>
      </w:pPr>
      <w:r w:rsidRPr="002C3886">
        <w:rPr>
          <w:spacing w:val="-1"/>
        </w:rPr>
        <w:t xml:space="preserve">                                                                             Ofertant,.................................</w:t>
      </w:r>
      <w:r w:rsidRPr="002C3886">
        <w:rPr>
          <w:i/>
          <w:spacing w:val="-1"/>
        </w:rPr>
        <w:t xml:space="preserve"> </w:t>
      </w:r>
    </w:p>
    <w:p w14:paraId="2DE5CB51" w14:textId="77777777" w:rsidR="006E4EF1" w:rsidRPr="002C3886" w:rsidRDefault="006E4EF1" w:rsidP="006E4EF1">
      <w:pPr>
        <w:shd w:val="clear" w:color="auto" w:fill="FFFFFF"/>
        <w:ind w:left="720" w:firstLine="357"/>
        <w:jc w:val="both"/>
        <w:rPr>
          <w:i/>
          <w:spacing w:val="-1"/>
        </w:rPr>
      </w:pPr>
    </w:p>
    <w:p w14:paraId="63B5AF3A" w14:textId="77777777" w:rsidR="006E4EF1" w:rsidRPr="002C3886" w:rsidRDefault="006E4EF1" w:rsidP="006E4EF1">
      <w:pPr>
        <w:shd w:val="clear" w:color="auto" w:fill="FFFFFF"/>
        <w:ind w:left="720" w:firstLine="357"/>
        <w:jc w:val="both"/>
        <w:rPr>
          <w:i/>
          <w:spacing w:val="-1"/>
        </w:rPr>
      </w:pPr>
      <w:r w:rsidRPr="002C3886">
        <w:rPr>
          <w:i/>
          <w:spacing w:val="-1"/>
        </w:rPr>
        <w:t xml:space="preserve">                                                                          (semnătură autorizată si stampila)</w:t>
      </w:r>
    </w:p>
    <w:p w14:paraId="4C1024E1" w14:textId="77777777" w:rsidR="006E4EF1" w:rsidRPr="002C3886" w:rsidRDefault="006E4EF1" w:rsidP="006E4EF1">
      <w:pPr>
        <w:shd w:val="clear" w:color="auto" w:fill="FFFFFF"/>
        <w:ind w:left="720" w:firstLine="357"/>
        <w:jc w:val="both"/>
        <w:rPr>
          <w:spacing w:val="-1"/>
        </w:rPr>
      </w:pPr>
    </w:p>
    <w:p w14:paraId="2263994B" w14:textId="77777777" w:rsidR="006E4EF1" w:rsidRPr="002C3886" w:rsidRDefault="006E4EF1" w:rsidP="006E4EF1">
      <w:pPr>
        <w:shd w:val="clear" w:color="auto" w:fill="FFFFFF"/>
        <w:ind w:left="720" w:firstLine="357"/>
        <w:jc w:val="both"/>
        <w:rPr>
          <w:spacing w:val="-1"/>
        </w:rPr>
      </w:pPr>
    </w:p>
    <w:p w14:paraId="61FC85A5" w14:textId="77777777" w:rsidR="006E4EF1" w:rsidRPr="002C3886" w:rsidRDefault="006E4EF1" w:rsidP="006E4EF1">
      <w:pPr>
        <w:jc w:val="both"/>
      </w:pPr>
      <w:r w:rsidRPr="002C3886">
        <w:rPr>
          <w:rStyle w:val="yiv679653513labeldatatext"/>
        </w:rPr>
        <w:t xml:space="preserve">Nota: </w:t>
      </w:r>
      <w:r w:rsidRPr="002C3886">
        <w:t>-Autoritatea contractantă va exclude din procedura de atribuire orice operator economic despre care are cunoştinţă că 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14:paraId="2F9FFC02" w14:textId="77777777" w:rsidR="006E4EF1" w:rsidRPr="00A869A3" w:rsidRDefault="006E4EF1" w:rsidP="006E4EF1">
      <w:pPr>
        <w:pStyle w:val="ListParagraph"/>
        <w:autoSpaceDE w:val="0"/>
        <w:autoSpaceDN w:val="0"/>
        <w:adjustRightInd w:val="0"/>
        <w:ind w:left="0" w:firstLine="540"/>
        <w:jc w:val="both"/>
        <w:rPr>
          <w:rFonts w:ascii="Times New Roman" w:eastAsiaTheme="minorEastAsia" w:hAnsi="Times New Roman"/>
          <w:sz w:val="24"/>
          <w:szCs w:val="24"/>
          <w:lang w:eastAsia="ro-RO"/>
        </w:rPr>
      </w:pPr>
      <w:r w:rsidRPr="00A869A3">
        <w:rPr>
          <w:rFonts w:ascii="Times New Roman" w:eastAsiaTheme="minorEastAsia" w:hAnsi="Times New Roman"/>
          <w:sz w:val="24"/>
          <w:szCs w:val="24"/>
          <w:lang w:eastAsia="ro-RO"/>
        </w:rPr>
        <w:t xml:space="preserve"> -Autoritatea contractantă va exclude din procedura de atribuire un operator economic în cazul în care poate demonstra prin orice mijloace adecvate că respectivul operator economic şi-a încălcat obligaţiile privind plata impozitelor, taxelor sau a contribuţiilor la bugetul general consolidat.</w:t>
      </w:r>
    </w:p>
    <w:p w14:paraId="034F9CB7" w14:textId="77777777" w:rsidR="001C5D8A" w:rsidRDefault="001C5D8A" w:rsidP="006E4EF1">
      <w:pPr>
        <w:rPr>
          <w:lang w:eastAsia="x-none"/>
        </w:rPr>
      </w:pPr>
    </w:p>
    <w:p w14:paraId="23F8E3B7" w14:textId="77777777" w:rsidR="00C35EB5" w:rsidRDefault="00C35EB5" w:rsidP="001C5D8A">
      <w:pPr>
        <w:rPr>
          <w:b/>
          <w:bCs/>
        </w:rPr>
      </w:pPr>
    </w:p>
    <w:p w14:paraId="4BAD20A7" w14:textId="77777777" w:rsidR="00C35EB5" w:rsidRDefault="00C35EB5" w:rsidP="001C5D8A">
      <w:pPr>
        <w:rPr>
          <w:b/>
          <w:bCs/>
        </w:rPr>
      </w:pPr>
    </w:p>
    <w:p w14:paraId="3506B200" w14:textId="77777777" w:rsidR="00C35EB5" w:rsidRDefault="00C35EB5" w:rsidP="001C5D8A">
      <w:pPr>
        <w:rPr>
          <w:b/>
          <w:bCs/>
        </w:rPr>
      </w:pPr>
    </w:p>
    <w:p w14:paraId="36AE7851" w14:textId="77777777" w:rsidR="00C35EB5" w:rsidRDefault="00C35EB5" w:rsidP="001C5D8A">
      <w:pPr>
        <w:rPr>
          <w:b/>
          <w:bCs/>
        </w:rPr>
      </w:pPr>
    </w:p>
    <w:p w14:paraId="1AAF5A5F" w14:textId="5CE77633" w:rsidR="006E4EF1" w:rsidRPr="001C5D8A" w:rsidRDefault="006E4EF1" w:rsidP="001C5D8A">
      <w:pPr>
        <w:rPr>
          <w:b/>
          <w:bCs/>
        </w:rPr>
      </w:pPr>
      <w:r w:rsidRPr="001C5D8A">
        <w:rPr>
          <w:b/>
          <w:bCs/>
        </w:rPr>
        <w:lastRenderedPageBreak/>
        <w:t>Formular neîncadrare in art.167 din Legea 98/2016</w:t>
      </w:r>
    </w:p>
    <w:p w14:paraId="542AA728" w14:textId="77777777" w:rsidR="006E4EF1" w:rsidRPr="00974751" w:rsidRDefault="006E4EF1" w:rsidP="006E4EF1"/>
    <w:p w14:paraId="035B8FAA" w14:textId="77777777" w:rsidR="006E4EF1" w:rsidRPr="00974751" w:rsidRDefault="006E4EF1" w:rsidP="006E4EF1"/>
    <w:p w14:paraId="6AA30FF9" w14:textId="77777777" w:rsidR="006E4EF1" w:rsidRPr="00974751" w:rsidRDefault="006E4EF1" w:rsidP="006E4EF1">
      <w:r w:rsidRPr="00974751">
        <w:t>Ofertant</w:t>
      </w:r>
    </w:p>
    <w:p w14:paraId="0CA8AB89" w14:textId="77777777" w:rsidR="006E4EF1" w:rsidRPr="00974751" w:rsidRDefault="006E4EF1" w:rsidP="006E4EF1">
      <w:r w:rsidRPr="00974751">
        <w:t>..........................</w:t>
      </w:r>
    </w:p>
    <w:p w14:paraId="3DC965B6" w14:textId="77777777" w:rsidR="006E4EF1" w:rsidRPr="00974751" w:rsidRDefault="006E4EF1" w:rsidP="006E4EF1">
      <w:pPr>
        <w:shd w:val="clear" w:color="auto" w:fill="FFFFFF"/>
        <w:tabs>
          <w:tab w:val="left" w:leader="dot" w:pos="7704"/>
        </w:tabs>
        <w:jc w:val="both"/>
        <w:rPr>
          <w:b/>
        </w:rPr>
      </w:pPr>
      <w:r w:rsidRPr="00974751">
        <w:t>(denumirea)</w:t>
      </w:r>
    </w:p>
    <w:p w14:paraId="724FC0C5" w14:textId="77777777" w:rsidR="006E4EF1" w:rsidRPr="00974751" w:rsidRDefault="006E4EF1" w:rsidP="006E4EF1">
      <w:pPr>
        <w:shd w:val="clear" w:color="auto" w:fill="FFFFFF"/>
        <w:tabs>
          <w:tab w:val="left" w:leader="dot" w:pos="7704"/>
        </w:tabs>
        <w:ind w:firstLine="1080"/>
        <w:jc w:val="both"/>
        <w:rPr>
          <w:b/>
        </w:rPr>
      </w:pPr>
    </w:p>
    <w:p w14:paraId="78A3349B" w14:textId="77777777" w:rsidR="006E4EF1" w:rsidRPr="00974751" w:rsidRDefault="006E4EF1" w:rsidP="006E4EF1">
      <w:pPr>
        <w:jc w:val="center"/>
        <w:rPr>
          <w:b/>
          <w:u w:val="single"/>
        </w:rPr>
      </w:pPr>
      <w:r w:rsidRPr="00974751">
        <w:rPr>
          <w:b/>
          <w:u w:val="single"/>
        </w:rPr>
        <w:t>D E C L A R A Ţ I E</w:t>
      </w:r>
    </w:p>
    <w:p w14:paraId="28262601" w14:textId="77777777" w:rsidR="006E4EF1" w:rsidRPr="00974751" w:rsidRDefault="006E4EF1" w:rsidP="006E4EF1">
      <w:pPr>
        <w:jc w:val="center"/>
        <w:rPr>
          <w:b/>
        </w:rPr>
      </w:pPr>
    </w:p>
    <w:p w14:paraId="5A8CCC67" w14:textId="77777777" w:rsidR="006E4EF1" w:rsidRPr="00974751" w:rsidRDefault="006E4EF1" w:rsidP="006E4EF1">
      <w:pPr>
        <w:shd w:val="clear" w:color="auto" w:fill="FFFFFF"/>
        <w:tabs>
          <w:tab w:val="left" w:leader="dot" w:pos="7704"/>
        </w:tabs>
        <w:rPr>
          <w:b/>
          <w:sz w:val="22"/>
          <w:szCs w:val="22"/>
        </w:rPr>
      </w:pPr>
    </w:p>
    <w:p w14:paraId="668A75AA" w14:textId="77777777" w:rsidR="006E4EF1" w:rsidRPr="00974751" w:rsidRDefault="006E4EF1" w:rsidP="006E4EF1">
      <w:pPr>
        <w:shd w:val="clear" w:color="auto" w:fill="FFFFFF"/>
        <w:tabs>
          <w:tab w:val="left" w:leader="dot" w:pos="7704"/>
        </w:tabs>
        <w:ind w:firstLine="1080"/>
        <w:jc w:val="both"/>
        <w:rPr>
          <w:b/>
          <w:sz w:val="22"/>
          <w:szCs w:val="22"/>
        </w:rPr>
      </w:pPr>
    </w:p>
    <w:p w14:paraId="68D0EA53" w14:textId="1A00B93A" w:rsidR="006E4EF1" w:rsidRPr="00F04116" w:rsidRDefault="006E4EF1" w:rsidP="00B32664">
      <w:pPr>
        <w:shd w:val="clear" w:color="auto" w:fill="FFFFFF"/>
        <w:jc w:val="both"/>
        <w:rPr>
          <w:b/>
          <w:lang w:val="en-US"/>
        </w:rPr>
      </w:pPr>
      <w:r w:rsidRPr="0082503B">
        <w:t xml:space="preserve">    Subsemnatul, .......................................... reprezentant împuternicit al </w:t>
      </w:r>
      <w:r>
        <w:t>.............</w:t>
      </w:r>
      <w:r w:rsidRPr="0082503B">
        <w:t xml:space="preserve">.............. </w:t>
      </w:r>
      <w:r w:rsidRPr="0082503B">
        <w:rPr>
          <w:i/>
        </w:rPr>
        <w:t>(denumirea operatorului economic),</w:t>
      </w:r>
      <w:r w:rsidRPr="0082503B">
        <w:t xml:space="preserve"> în calitate de ofertant pentru atribuirea contractului de achiziţie publică având ca obiect</w:t>
      </w:r>
      <w:r w:rsidR="00DB4756">
        <w:t xml:space="preserve"> </w:t>
      </w:r>
      <w:r w:rsidR="00D71244">
        <w:t>–</w:t>
      </w:r>
      <w:r w:rsidR="00464382" w:rsidRPr="00464382">
        <w:rPr>
          <w:b/>
          <w:bCs/>
        </w:rPr>
        <w:t xml:space="preserve"> </w:t>
      </w:r>
      <w:r w:rsidR="00D71244">
        <w:rPr>
          <w:b/>
          <w:lang w:val="en-US"/>
        </w:rPr>
        <w:t>achiziția directă</w:t>
      </w:r>
      <w:r w:rsidR="00B32664" w:rsidRPr="00B32664">
        <w:rPr>
          <w:b/>
          <w:lang w:val="en-US"/>
        </w:rPr>
        <w:t xml:space="preserve">: </w:t>
      </w:r>
      <w:bookmarkStart w:id="2" w:name="_Hlk128138358"/>
      <w:r w:rsidR="00B32664" w:rsidRPr="00B32664">
        <w:rPr>
          <w:b/>
          <w:lang w:val="en-US"/>
        </w:rPr>
        <w:t>SERVICII ELABORAREA DOCUMENTATIILOR TEHNICO-ECONOMICE (DTE), INCLUSIV ASISTENTA TEHNICA DIN PARTEA PROIECTANTULUI IN CADRUL PROIECTULUI</w:t>
      </w:r>
      <w:r w:rsidR="00F04116">
        <w:rPr>
          <w:b/>
          <w:lang w:val="en-US"/>
        </w:rPr>
        <w:t xml:space="preserve"> </w:t>
      </w:r>
      <w:r w:rsidR="00B32664" w:rsidRPr="00B32664">
        <w:rPr>
          <w:b/>
          <w:lang w:val="en-US"/>
        </w:rPr>
        <w:t xml:space="preserve">“INFIINTAREA UNUI CENTRU </w:t>
      </w:r>
      <w:r w:rsidR="00AE0B8E">
        <w:rPr>
          <w:b/>
          <w:lang w:val="en-US"/>
        </w:rPr>
        <w:t xml:space="preserve">DE COLECTARE </w:t>
      </w:r>
      <w:r w:rsidR="00B32664" w:rsidRPr="00B32664">
        <w:rPr>
          <w:b/>
          <w:lang w:val="en-US"/>
        </w:rPr>
        <w:t xml:space="preserve">PRIN APORT VOLUNTAR IN UAT </w:t>
      </w:r>
      <w:r w:rsidR="00C35EB5">
        <w:rPr>
          <w:b/>
          <w:lang w:val="en-US"/>
        </w:rPr>
        <w:t>FILIASI</w:t>
      </w:r>
      <w:r w:rsidR="00965249">
        <w:rPr>
          <w:b/>
          <w:lang w:val="en-US"/>
        </w:rPr>
        <w:t xml:space="preserve">, </w:t>
      </w:r>
      <w:r w:rsidR="00965249" w:rsidRPr="00965249">
        <w:rPr>
          <w:b/>
          <w:lang w:val="en-US"/>
        </w:rPr>
        <w:t>JUDEȚUL DOLJ</w:t>
      </w:r>
      <w:r w:rsidR="00B32664" w:rsidRPr="00B32664">
        <w:rPr>
          <w:b/>
          <w:lang w:val="en-US"/>
        </w:rPr>
        <w:t>”</w:t>
      </w:r>
      <w:bookmarkEnd w:id="2"/>
      <w:r w:rsidRPr="0082503B">
        <w:t xml:space="preserve">, la data de ................ (zi/luna/an), organizată de </w:t>
      </w:r>
      <w:r w:rsidR="00B32664">
        <w:t>Asociația de Dezvoltare Intercomunitară de Gestionare a deșeurilor ECODOLJ</w:t>
      </w:r>
      <w:r w:rsidRPr="0082503B">
        <w:rPr>
          <w:i/>
        </w:rPr>
        <w:t>,</w:t>
      </w:r>
      <w:r w:rsidRPr="0082503B">
        <w:t xml:space="preserve"> declar pe propria </w:t>
      </w:r>
      <w:r w:rsidRPr="0082503B">
        <w:rPr>
          <w:spacing w:val="-1"/>
        </w:rPr>
        <w:t>răspundere</w:t>
      </w:r>
      <w:r w:rsidRPr="0082503B">
        <w:t xml:space="preserve"> sub sancţiunea excluderii din procedura de achiziţie publică şi sub sancţiunile aplicabile faptei de fals în acte publice,</w:t>
      </w:r>
      <w:r w:rsidRPr="0082503B">
        <w:rPr>
          <w:spacing w:val="-1"/>
        </w:rPr>
        <w:t xml:space="preserve"> că</w:t>
      </w:r>
      <w:r w:rsidRPr="0082503B">
        <w:t xml:space="preserve"> nu mă aflu în situaţia prevăzută la </w:t>
      </w:r>
      <w:r w:rsidRPr="0082503B">
        <w:rPr>
          <w:b/>
        </w:rPr>
        <w:t>art.</w:t>
      </w:r>
      <w:r w:rsidR="002263E2">
        <w:rPr>
          <w:b/>
        </w:rPr>
        <w:t xml:space="preserve"> </w:t>
      </w:r>
      <w:r w:rsidRPr="0082503B">
        <w:rPr>
          <w:b/>
        </w:rPr>
        <w:t>167</w:t>
      </w:r>
      <w:r w:rsidRPr="0082503B">
        <w:t xml:space="preserve"> din </w:t>
      </w:r>
      <w:r w:rsidRPr="0082503B">
        <w:rPr>
          <w:b/>
        </w:rPr>
        <w:t>Legea nr.</w:t>
      </w:r>
      <w:r>
        <w:rPr>
          <w:b/>
        </w:rPr>
        <w:t xml:space="preserve"> </w:t>
      </w:r>
      <w:r w:rsidRPr="0082503B">
        <w:rPr>
          <w:b/>
        </w:rPr>
        <w:t xml:space="preserve">98/2016 </w:t>
      </w:r>
      <w:r w:rsidRPr="0082503B">
        <w:t xml:space="preserve"> privind achizițiile publice</w:t>
      </w:r>
      <w:r>
        <w:t>, cu modificările și completările ulterioare</w:t>
      </w:r>
      <w:r w:rsidRPr="0082503B">
        <w:t>.</w:t>
      </w:r>
    </w:p>
    <w:p w14:paraId="31BA5DC0" w14:textId="77777777" w:rsidR="006E4EF1" w:rsidRPr="0082503B" w:rsidRDefault="006E4EF1" w:rsidP="006E4EF1">
      <w:pPr>
        <w:rPr>
          <w:color w:val="000000"/>
        </w:rPr>
      </w:pPr>
      <w:r w:rsidRPr="0082503B">
        <w:rPr>
          <w:b/>
          <w:bCs/>
          <w:color w:val="000000"/>
        </w:rPr>
        <w:t>   </w:t>
      </w:r>
    </w:p>
    <w:p w14:paraId="722F679D" w14:textId="08C83DDB" w:rsidR="006E4EF1" w:rsidRDefault="006E4EF1" w:rsidP="006E4EF1">
      <w:pPr>
        <w:shd w:val="clear" w:color="auto" w:fill="FFFFFF"/>
        <w:ind w:right="10"/>
        <w:jc w:val="both"/>
      </w:pPr>
      <w:r w:rsidRPr="0082503B">
        <w:t xml:space="preserve">   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1FA6ED85" w14:textId="77777777" w:rsidR="006E4EF1" w:rsidRPr="0082503B" w:rsidRDefault="006E4EF1" w:rsidP="006E4EF1">
      <w:pPr>
        <w:shd w:val="clear" w:color="auto" w:fill="FFFFFF"/>
        <w:ind w:right="10"/>
        <w:jc w:val="both"/>
      </w:pPr>
    </w:p>
    <w:p w14:paraId="61F2C7FA" w14:textId="77777777" w:rsidR="006E4EF1" w:rsidRPr="0082503B" w:rsidRDefault="006E4EF1" w:rsidP="006E4EF1">
      <w:pPr>
        <w:shd w:val="clear" w:color="auto" w:fill="FFFFFF"/>
        <w:ind w:right="10"/>
        <w:jc w:val="both"/>
      </w:pPr>
      <w:r w:rsidRPr="0082503B">
        <w:t xml:space="preserve">    Înţeleg ca în cazul în care această declaraţie nu este conformă cu realitatea sunt pasibil de încălcarea prevederilor legislaţiei penale privind falsul în declaraţii.</w:t>
      </w:r>
    </w:p>
    <w:p w14:paraId="39EEB8A8" w14:textId="77777777" w:rsidR="006E4EF1" w:rsidRPr="0082503B" w:rsidRDefault="006E4EF1" w:rsidP="006E4EF1">
      <w:pPr>
        <w:shd w:val="clear" w:color="auto" w:fill="FFFFFF"/>
        <w:ind w:firstLine="1077"/>
        <w:rPr>
          <w:spacing w:val="-1"/>
        </w:rPr>
      </w:pPr>
    </w:p>
    <w:p w14:paraId="162EE205" w14:textId="5B2A1B7C" w:rsidR="006E4EF1" w:rsidRDefault="006E4EF1" w:rsidP="006E4EF1">
      <w:pPr>
        <w:shd w:val="clear" w:color="auto" w:fill="FFFFFF"/>
        <w:ind w:firstLine="1077"/>
        <w:rPr>
          <w:spacing w:val="-1"/>
          <w:sz w:val="22"/>
          <w:szCs w:val="22"/>
        </w:rPr>
      </w:pPr>
    </w:p>
    <w:p w14:paraId="796D5DBA" w14:textId="77777777" w:rsidR="00171267" w:rsidRDefault="00171267" w:rsidP="006E4EF1">
      <w:pPr>
        <w:shd w:val="clear" w:color="auto" w:fill="FFFFFF"/>
        <w:ind w:firstLine="1077"/>
        <w:rPr>
          <w:spacing w:val="-1"/>
          <w:sz w:val="22"/>
          <w:szCs w:val="22"/>
        </w:rPr>
      </w:pPr>
    </w:p>
    <w:p w14:paraId="1FA19D41" w14:textId="77777777" w:rsidR="006E4EF1" w:rsidRPr="00974751" w:rsidRDefault="006E4EF1" w:rsidP="006E4EF1">
      <w:pPr>
        <w:shd w:val="clear" w:color="auto" w:fill="FFFFFF"/>
        <w:ind w:firstLine="1077"/>
        <w:rPr>
          <w:spacing w:val="-1"/>
          <w:sz w:val="22"/>
          <w:szCs w:val="22"/>
        </w:rPr>
      </w:pPr>
    </w:p>
    <w:p w14:paraId="161A8C60" w14:textId="77777777" w:rsidR="006E4EF1" w:rsidRPr="00974751" w:rsidRDefault="006E4EF1" w:rsidP="006E4EF1">
      <w:pPr>
        <w:shd w:val="clear" w:color="auto" w:fill="FFFFFF"/>
        <w:ind w:left="720" w:firstLine="357"/>
        <w:rPr>
          <w:spacing w:val="-1"/>
          <w:sz w:val="22"/>
          <w:szCs w:val="22"/>
        </w:rPr>
      </w:pPr>
      <w:r w:rsidRPr="00974751">
        <w:rPr>
          <w:spacing w:val="-1"/>
          <w:sz w:val="22"/>
          <w:szCs w:val="22"/>
        </w:rPr>
        <w:t>Data completării …………………………….</w:t>
      </w:r>
    </w:p>
    <w:p w14:paraId="1387F67A" w14:textId="77777777" w:rsidR="006E4EF1" w:rsidRPr="002C3886" w:rsidRDefault="006E4EF1" w:rsidP="006E4EF1">
      <w:pPr>
        <w:jc w:val="both"/>
        <w:rPr>
          <w:rFonts w:ascii="Arial" w:eastAsia="MS Mincho" w:hAnsi="Arial" w:cs="Arial"/>
        </w:rPr>
      </w:pPr>
    </w:p>
    <w:p w14:paraId="62075141" w14:textId="77777777" w:rsidR="006E4EF1" w:rsidRPr="002C3886" w:rsidRDefault="006E4EF1" w:rsidP="006E4EF1">
      <w:pPr>
        <w:jc w:val="both"/>
        <w:rPr>
          <w:rFonts w:ascii="Arial" w:eastAsia="MS Mincho" w:hAnsi="Arial" w:cs="Arial"/>
        </w:rPr>
      </w:pPr>
    </w:p>
    <w:p w14:paraId="4DC50786" w14:textId="77777777" w:rsidR="006E4EF1" w:rsidRDefault="006E4EF1" w:rsidP="006E4EF1"/>
    <w:p w14:paraId="1ABE8283" w14:textId="77777777" w:rsidR="006E4EF1" w:rsidRDefault="006E4EF1" w:rsidP="006E4EF1"/>
    <w:p w14:paraId="19A1A579" w14:textId="77777777" w:rsidR="006E4EF1" w:rsidRDefault="006E4EF1" w:rsidP="006E4EF1"/>
    <w:p w14:paraId="6955CA2D" w14:textId="77777777" w:rsidR="006E4EF1" w:rsidRPr="002C3886" w:rsidRDefault="006E4EF1" w:rsidP="008E5B4E">
      <w:pPr>
        <w:shd w:val="clear" w:color="auto" w:fill="FFFFFF"/>
        <w:ind w:left="5676"/>
        <w:jc w:val="both"/>
        <w:rPr>
          <w:i/>
          <w:spacing w:val="-1"/>
        </w:rPr>
      </w:pPr>
      <w:r w:rsidRPr="002C3886">
        <w:rPr>
          <w:spacing w:val="-1"/>
        </w:rPr>
        <w:t>Ofertant,.................................</w:t>
      </w:r>
      <w:r w:rsidRPr="002C3886">
        <w:rPr>
          <w:i/>
          <w:spacing w:val="-1"/>
        </w:rPr>
        <w:t xml:space="preserve"> </w:t>
      </w:r>
    </w:p>
    <w:p w14:paraId="1B3A1B88" w14:textId="77777777" w:rsidR="006E4EF1" w:rsidRPr="002C3886" w:rsidRDefault="006E4EF1" w:rsidP="006E4EF1">
      <w:pPr>
        <w:shd w:val="clear" w:color="auto" w:fill="FFFFFF"/>
        <w:ind w:left="720" w:firstLine="357"/>
        <w:jc w:val="both"/>
        <w:rPr>
          <w:i/>
          <w:spacing w:val="-1"/>
        </w:rPr>
      </w:pPr>
    </w:p>
    <w:p w14:paraId="1F3EFB90" w14:textId="60C173DF" w:rsidR="006E4EF1" w:rsidRDefault="006E4EF1" w:rsidP="006E4EF1">
      <w:r w:rsidRPr="002C3886">
        <w:rPr>
          <w:i/>
          <w:spacing w:val="-1"/>
        </w:rPr>
        <w:t xml:space="preserve">                                                                   </w:t>
      </w:r>
      <w:r>
        <w:rPr>
          <w:i/>
          <w:spacing w:val="-1"/>
        </w:rPr>
        <w:tab/>
      </w:r>
      <w:r>
        <w:rPr>
          <w:i/>
          <w:spacing w:val="-1"/>
        </w:rPr>
        <w:tab/>
      </w:r>
      <w:r w:rsidRPr="002C3886">
        <w:rPr>
          <w:i/>
          <w:spacing w:val="-1"/>
        </w:rPr>
        <w:t xml:space="preserve"> (semnătură autorizată si stampila</w:t>
      </w:r>
      <w:r w:rsidR="00965249">
        <w:rPr>
          <w:i/>
          <w:spacing w:val="-1"/>
        </w:rPr>
        <w:t>)</w:t>
      </w:r>
    </w:p>
    <w:p w14:paraId="7FB11A90" w14:textId="19C7FFFC" w:rsidR="0094615F" w:rsidRDefault="0094615F" w:rsidP="006E4EF1"/>
    <w:p w14:paraId="28B430EA" w14:textId="55C4EE24" w:rsidR="009C5405" w:rsidRDefault="009C5405" w:rsidP="006E4EF1"/>
    <w:p w14:paraId="7EF0CB8B" w14:textId="76BD85FC" w:rsidR="007720DE" w:rsidRDefault="007720DE" w:rsidP="006E4EF1"/>
    <w:p w14:paraId="5FCA035D" w14:textId="571A598A" w:rsidR="007720DE" w:rsidRDefault="007720DE" w:rsidP="006E4EF1"/>
    <w:p w14:paraId="28E9D781" w14:textId="04F9C172" w:rsidR="00D71244" w:rsidRDefault="00D71244" w:rsidP="006E4EF1"/>
    <w:p w14:paraId="7C7EDF71" w14:textId="2A4EF8A0" w:rsidR="00171267" w:rsidRDefault="00171267" w:rsidP="006E4EF1"/>
    <w:p w14:paraId="32A4CE4B" w14:textId="778AE79D" w:rsidR="00171267" w:rsidRDefault="00171267" w:rsidP="006E4EF1"/>
    <w:p w14:paraId="26E4601B" w14:textId="2247BF35" w:rsidR="00171267" w:rsidRDefault="00171267" w:rsidP="006E4EF1"/>
    <w:p w14:paraId="357F0E19" w14:textId="664CB79C" w:rsidR="00171267" w:rsidRDefault="00171267" w:rsidP="006E4EF1"/>
    <w:p w14:paraId="3A42690C" w14:textId="77777777" w:rsidR="008E5B4E" w:rsidRDefault="008E5B4E" w:rsidP="006E4EF1"/>
    <w:p w14:paraId="6295B4CF" w14:textId="77777777" w:rsidR="006E4EF1" w:rsidRPr="002C3886" w:rsidRDefault="006E4EF1" w:rsidP="006E4EF1">
      <w:pPr>
        <w:rPr>
          <w:b/>
        </w:rPr>
      </w:pPr>
      <w:r w:rsidRPr="002C3886">
        <w:rPr>
          <w:rFonts w:eastAsia="Calibri"/>
          <w:b/>
        </w:rPr>
        <w:lastRenderedPageBreak/>
        <w:t xml:space="preserve">Formular </w:t>
      </w:r>
      <w:r w:rsidRPr="002C3886">
        <w:rPr>
          <w:b/>
        </w:rPr>
        <w:t>neincadrare in art.</w:t>
      </w:r>
      <w:r>
        <w:rPr>
          <w:b/>
        </w:rPr>
        <w:t xml:space="preserve"> </w:t>
      </w:r>
      <w:r w:rsidRPr="002C3886">
        <w:rPr>
          <w:b/>
        </w:rPr>
        <w:t>60</w:t>
      </w:r>
      <w:r w:rsidRPr="002C3886">
        <w:rPr>
          <w:rFonts w:eastAsia="Calibri"/>
          <w:b/>
        </w:rPr>
        <w:t xml:space="preserve"> din Legea </w:t>
      </w:r>
      <w:r w:rsidRPr="002C3886">
        <w:rPr>
          <w:b/>
        </w:rPr>
        <w:t>nr.</w:t>
      </w:r>
      <w:r>
        <w:rPr>
          <w:b/>
        </w:rPr>
        <w:t xml:space="preserve"> </w:t>
      </w:r>
      <w:r w:rsidRPr="002C3886">
        <w:rPr>
          <w:rFonts w:eastAsia="Calibri"/>
          <w:b/>
        </w:rPr>
        <w:t>98/2016</w:t>
      </w:r>
      <w:r w:rsidRPr="002C3886">
        <w:rPr>
          <w:b/>
        </w:rPr>
        <w:t xml:space="preserve"> privind achiziţiile publice</w:t>
      </w:r>
    </w:p>
    <w:p w14:paraId="3A243EAA" w14:textId="77777777" w:rsidR="006E4EF1" w:rsidRPr="002C3886" w:rsidRDefault="006E4EF1" w:rsidP="006E4EF1">
      <w:pPr>
        <w:rPr>
          <w:rFonts w:eastAsia="Calibri"/>
        </w:rPr>
      </w:pPr>
    </w:p>
    <w:p w14:paraId="3D22C6BC" w14:textId="77777777" w:rsidR="008D14CF" w:rsidRDefault="006E4EF1" w:rsidP="006E4EF1">
      <w:pPr>
        <w:jc w:val="both"/>
      </w:pPr>
      <w:r w:rsidRPr="002C3886">
        <w:rPr>
          <w:rFonts w:eastAsia="MS Mincho"/>
        </w:rPr>
        <w:t>OFERTANTUL</w:t>
      </w:r>
      <w:r w:rsidRPr="002C3886">
        <w:t xml:space="preserve">                                                                                             </w:t>
      </w:r>
    </w:p>
    <w:p w14:paraId="1B84C285" w14:textId="007C5703" w:rsidR="006E4EF1" w:rsidRPr="002C3886" w:rsidRDefault="006E4EF1" w:rsidP="006E4EF1">
      <w:pPr>
        <w:jc w:val="both"/>
        <w:rPr>
          <w:rFonts w:eastAsia="MS Mincho"/>
        </w:rPr>
      </w:pPr>
      <w:r w:rsidRPr="0069212C">
        <w:rPr>
          <w:sz w:val="20"/>
          <w:szCs w:val="20"/>
        </w:rPr>
        <w:t xml:space="preserve"> </w:t>
      </w:r>
      <w:r w:rsidRPr="0069212C">
        <w:rPr>
          <w:rFonts w:eastAsia="MS Mincho"/>
          <w:sz w:val="20"/>
          <w:szCs w:val="20"/>
        </w:rPr>
        <w:t>............................................................</w:t>
      </w:r>
    </w:p>
    <w:p w14:paraId="4F273C16" w14:textId="77777777" w:rsidR="006E4EF1" w:rsidRPr="002C3886" w:rsidRDefault="006E4EF1" w:rsidP="006E4EF1">
      <w:pPr>
        <w:jc w:val="both"/>
        <w:rPr>
          <w:rFonts w:eastAsia="MS Mincho"/>
        </w:rPr>
      </w:pPr>
      <w:r w:rsidRPr="002C3886">
        <w:rPr>
          <w:rFonts w:eastAsia="MS Mincho"/>
        </w:rPr>
        <w:t>(denumirea/numele)</w:t>
      </w:r>
    </w:p>
    <w:p w14:paraId="2F38F4AE" w14:textId="77777777" w:rsidR="006E4EF1" w:rsidRPr="002C3886" w:rsidRDefault="006E4EF1" w:rsidP="006E4EF1">
      <w:pPr>
        <w:jc w:val="both"/>
        <w:rPr>
          <w:rFonts w:eastAsia="MS Mincho"/>
        </w:rPr>
      </w:pPr>
    </w:p>
    <w:p w14:paraId="370F8523" w14:textId="77777777" w:rsidR="006E4EF1" w:rsidRPr="002C3886" w:rsidRDefault="006E4EF1" w:rsidP="006E4EF1">
      <w:pPr>
        <w:jc w:val="center"/>
        <w:rPr>
          <w:b/>
        </w:rPr>
      </w:pPr>
      <w:r w:rsidRPr="002C3886">
        <w:rPr>
          <w:b/>
        </w:rPr>
        <w:t>DECLARAŢIE</w:t>
      </w:r>
    </w:p>
    <w:p w14:paraId="697365F5" w14:textId="77777777" w:rsidR="006E4EF1" w:rsidRDefault="006E4EF1" w:rsidP="006E4EF1">
      <w:pPr>
        <w:jc w:val="center"/>
        <w:rPr>
          <w:b/>
          <w:caps/>
        </w:rPr>
      </w:pPr>
      <w:r w:rsidRPr="002C3886">
        <w:rPr>
          <w:b/>
          <w:caps/>
        </w:rPr>
        <w:t>privind neÎncadrarea in situatiile prevazute la art. 60 din Legea 98/2016 privind achiziţiile publice</w:t>
      </w:r>
    </w:p>
    <w:p w14:paraId="0B1B4478" w14:textId="77777777" w:rsidR="006E4EF1" w:rsidRPr="002C3886" w:rsidRDefault="006E4EF1" w:rsidP="006E4EF1">
      <w:pPr>
        <w:jc w:val="center"/>
        <w:rPr>
          <w:b/>
          <w:caps/>
        </w:rPr>
      </w:pPr>
    </w:p>
    <w:p w14:paraId="301E689E" w14:textId="402BB43E" w:rsidR="006E4EF1" w:rsidRPr="00F04116" w:rsidRDefault="006E4EF1" w:rsidP="00B32664">
      <w:pPr>
        <w:shd w:val="clear" w:color="auto" w:fill="FFFFFF"/>
        <w:jc w:val="both"/>
        <w:rPr>
          <w:b/>
          <w:lang w:val="en-US"/>
        </w:rPr>
      </w:pPr>
      <w:r>
        <w:t xml:space="preserve">  </w:t>
      </w:r>
      <w:r w:rsidRPr="002C3886">
        <w:t>Subsemnatul,</w:t>
      </w:r>
      <w:r>
        <w:t xml:space="preserve"> </w:t>
      </w:r>
      <w:r w:rsidRPr="0069212C">
        <w:rPr>
          <w:sz w:val="20"/>
          <w:szCs w:val="20"/>
        </w:rPr>
        <w:t>............................................................</w:t>
      </w:r>
      <w:r>
        <w:rPr>
          <w:sz w:val="20"/>
          <w:szCs w:val="20"/>
        </w:rPr>
        <w:t>........................,</w:t>
      </w:r>
      <w:r w:rsidRPr="0069212C">
        <w:rPr>
          <w:sz w:val="20"/>
          <w:szCs w:val="20"/>
        </w:rPr>
        <w:t xml:space="preserve"> </w:t>
      </w:r>
      <w:r w:rsidRPr="002C3886">
        <w:t xml:space="preserve">reprezentant împuternicit al </w:t>
      </w:r>
      <w:r w:rsidRPr="00F5096C">
        <w:rPr>
          <w:sz w:val="20"/>
          <w:szCs w:val="20"/>
        </w:rPr>
        <w:t xml:space="preserve">.................................................................... </w:t>
      </w:r>
      <w:r w:rsidRPr="002C3886">
        <w:rPr>
          <w:i/>
        </w:rPr>
        <w:t>(denumirea operatorului economic),</w:t>
      </w:r>
      <w:r w:rsidRPr="002C3886">
        <w:t xml:space="preserve"> în calitate de ofertant având ca obiect</w:t>
      </w:r>
      <w:r w:rsidR="00DB4756">
        <w:t xml:space="preserve"> </w:t>
      </w:r>
      <w:r w:rsidR="00D71244">
        <w:t>–</w:t>
      </w:r>
      <w:r w:rsidR="002263E2">
        <w:t xml:space="preserve"> </w:t>
      </w:r>
      <w:r w:rsidR="00D71244">
        <w:rPr>
          <w:b/>
          <w:lang w:val="en-US"/>
        </w:rPr>
        <w:t>achiziția directă</w:t>
      </w:r>
      <w:r w:rsidR="00B32664" w:rsidRPr="00B32664">
        <w:rPr>
          <w:b/>
          <w:lang w:val="en-US"/>
        </w:rPr>
        <w:t xml:space="preserve"> : SERVICII ELABORAREA DOCUMENTATIILOR TEHNICO-ECONOMICE (DTE), INCLUSIV ASISTENTA TEHNICA DIN PARTEA PROIECTANTULUI IN CADRUL PROIECTULUI</w:t>
      </w:r>
      <w:r w:rsidR="00F04116">
        <w:rPr>
          <w:b/>
          <w:lang w:val="en-US"/>
        </w:rPr>
        <w:t xml:space="preserve"> </w:t>
      </w:r>
      <w:r w:rsidR="00B32664" w:rsidRPr="00B32664">
        <w:rPr>
          <w:b/>
          <w:lang w:val="en-US"/>
        </w:rPr>
        <w:t>“INFIINTAREA UNUI CENTRU</w:t>
      </w:r>
      <w:r w:rsidR="00AE0B8E">
        <w:rPr>
          <w:b/>
          <w:lang w:val="en-US"/>
        </w:rPr>
        <w:t xml:space="preserve"> </w:t>
      </w:r>
      <w:r w:rsidR="00AE0B8E">
        <w:rPr>
          <w:b/>
          <w:lang w:val="en-US"/>
        </w:rPr>
        <w:t>DE COLECTARE</w:t>
      </w:r>
      <w:r w:rsidR="00B32664" w:rsidRPr="00B32664">
        <w:rPr>
          <w:b/>
          <w:lang w:val="en-US"/>
        </w:rPr>
        <w:t xml:space="preserve"> PRIN APORT VOLUNTAR IN UAT </w:t>
      </w:r>
      <w:r w:rsidR="00C35EB5">
        <w:rPr>
          <w:b/>
          <w:lang w:val="en-US"/>
        </w:rPr>
        <w:t>FILIASI</w:t>
      </w:r>
      <w:r w:rsidR="00965249">
        <w:rPr>
          <w:b/>
          <w:lang w:val="en-US"/>
        </w:rPr>
        <w:t xml:space="preserve">, </w:t>
      </w:r>
      <w:r w:rsidR="00965249" w:rsidRPr="00965249">
        <w:rPr>
          <w:b/>
          <w:lang w:val="en-US"/>
        </w:rPr>
        <w:t>JUDEȚUL DOLJ</w:t>
      </w:r>
      <w:r w:rsidR="00B32664" w:rsidRPr="00B32664">
        <w:rPr>
          <w:b/>
          <w:lang w:val="en-US"/>
        </w:rPr>
        <w:t>”</w:t>
      </w:r>
      <w:r w:rsidRPr="002C3886">
        <w:rPr>
          <w:i/>
        </w:rPr>
        <w:t>,</w:t>
      </w:r>
      <w:r w:rsidRPr="002C3886">
        <w:t xml:space="preserve"> </w:t>
      </w:r>
      <w:r w:rsidRPr="002C3886">
        <w:rPr>
          <w:rFonts w:eastAsia="Calibri"/>
          <w:iCs/>
        </w:rPr>
        <w:t xml:space="preserve">declar pe propria răspundere, </w:t>
      </w:r>
      <w:r w:rsidRPr="002C3886">
        <w:rPr>
          <w:rFonts w:eastAsia="Calibri"/>
        </w:rPr>
        <w:t xml:space="preserve">sub sancțiunea excluderii din procedura de achiziție publică și sub sancţiunile aplicabile faptei de fals în acte publice că </w:t>
      </w:r>
      <w:r w:rsidRPr="002C3886">
        <w:rPr>
          <w:rFonts w:eastAsia="Calibri"/>
          <w:iCs/>
        </w:rPr>
        <w:t xml:space="preserve">nu ne aflăm </w:t>
      </w:r>
      <w:r w:rsidRPr="002C3886">
        <w:rPr>
          <w:rFonts w:eastAsia="Calibri"/>
        </w:rPr>
        <w:t>in situația de conflict de interese</w:t>
      </w:r>
      <w:r w:rsidRPr="002C3886">
        <w:rPr>
          <w:rFonts w:eastAsia="Calibri"/>
          <w:b/>
          <w:iCs/>
        </w:rPr>
        <w:t xml:space="preserve"> </w:t>
      </w:r>
      <w:r w:rsidRPr="002C3886">
        <w:rPr>
          <w:rFonts w:eastAsia="Calibri"/>
          <w:iCs/>
        </w:rPr>
        <w:t xml:space="preserve">așa cum este definit la </w:t>
      </w:r>
      <w:r w:rsidRPr="002C3886">
        <w:rPr>
          <w:rFonts w:eastAsia="Calibri"/>
          <w:b/>
          <w:iCs/>
        </w:rPr>
        <w:t>art.60 din</w:t>
      </w:r>
      <w:r w:rsidRPr="002C3886">
        <w:rPr>
          <w:rFonts w:eastAsia="Calibri"/>
          <w:iCs/>
        </w:rPr>
        <w:t xml:space="preserve"> </w:t>
      </w:r>
      <w:r w:rsidRPr="002C3886">
        <w:rPr>
          <w:rFonts w:eastAsia="Calibri"/>
          <w:b/>
        </w:rPr>
        <w:t>Legea nr.98/2016 privind achiziţiile publice</w:t>
      </w:r>
      <w:r w:rsidRPr="002C3886">
        <w:rPr>
          <w:rFonts w:eastAsia="Calibri"/>
          <w:bCs/>
          <w:iCs/>
        </w:rPr>
        <w:t>.</w:t>
      </w:r>
    </w:p>
    <w:p w14:paraId="19A031A5" w14:textId="77777777" w:rsidR="006E4EF1" w:rsidRDefault="006E4EF1" w:rsidP="006E4EF1">
      <w:pPr>
        <w:ind w:firstLine="708"/>
        <w:jc w:val="both"/>
        <w:rPr>
          <w:rFonts w:eastAsia="Calibri"/>
          <w:iCs/>
        </w:rPr>
      </w:pPr>
    </w:p>
    <w:p w14:paraId="319D3BEB" w14:textId="77777777" w:rsidR="006E4EF1" w:rsidRPr="002C3886" w:rsidRDefault="006E4EF1" w:rsidP="006E4EF1">
      <w:pPr>
        <w:ind w:firstLine="708"/>
        <w:jc w:val="both"/>
        <w:rPr>
          <w:rFonts w:eastAsia="Calibri"/>
          <w:iCs/>
        </w:rPr>
      </w:pPr>
      <w:r w:rsidRPr="002C3886">
        <w:rPr>
          <w:rFonts w:eastAsia="Calibri"/>
          <w:iCs/>
        </w:rPr>
        <w:t>De asemenea, în situația în care, pe parcursul derulării procedurii de atribuire, apare o situație de conflict de interese, mă oblig să notific in scris, de îndată, autoritatea contractantă.</w:t>
      </w:r>
    </w:p>
    <w:p w14:paraId="781069F4" w14:textId="77777777" w:rsidR="006E4EF1" w:rsidRPr="002C3886" w:rsidRDefault="006E4EF1" w:rsidP="006E4EF1">
      <w:pPr>
        <w:jc w:val="both"/>
        <w:rPr>
          <w:rFonts w:eastAsia="Calibri"/>
        </w:rPr>
      </w:pPr>
    </w:p>
    <w:p w14:paraId="5955B83A" w14:textId="77777777" w:rsidR="0041034A" w:rsidRDefault="006E4EF1" w:rsidP="0041034A">
      <w:pPr>
        <w:ind w:firstLine="34"/>
        <w:jc w:val="both"/>
        <w:rPr>
          <w:rFonts w:eastAsia="Calibri"/>
          <w:iCs/>
        </w:rPr>
      </w:pPr>
      <w:r w:rsidRPr="002C3886">
        <w:rPr>
          <w:rFonts w:eastAsia="Calibri"/>
          <w:iCs/>
        </w:rPr>
        <w:t>Persoanele cu functie de decizie din cadrul autoritatii contractante, în ceea ce priveste organizarea, derularea si finalizarea procedurii de</w:t>
      </w:r>
      <w:r>
        <w:rPr>
          <w:rFonts w:eastAsia="Calibri"/>
          <w:iCs/>
        </w:rPr>
        <w:t xml:space="preserve"> </w:t>
      </w:r>
      <w:r w:rsidRPr="002C3886">
        <w:rPr>
          <w:rFonts w:eastAsia="Calibri"/>
          <w:iCs/>
        </w:rPr>
        <w:t xml:space="preserve">atribuire, sunt: </w:t>
      </w:r>
    </w:p>
    <w:p w14:paraId="5E509DCA" w14:textId="77777777" w:rsidR="00B32664" w:rsidRDefault="0041034A" w:rsidP="0041034A">
      <w:pPr>
        <w:ind w:firstLine="34"/>
        <w:jc w:val="both"/>
        <w:rPr>
          <w:rFonts w:eastAsia="Arial"/>
        </w:rPr>
      </w:pPr>
      <w:r w:rsidRPr="00C7543A">
        <w:rPr>
          <w:rFonts w:eastAsia="Arial"/>
        </w:rPr>
        <w:t xml:space="preserve">Vasile Dorin Cosmin – Presedinte </w:t>
      </w:r>
      <w:r w:rsidR="00B32664">
        <w:rPr>
          <w:rFonts w:eastAsia="Arial"/>
        </w:rPr>
        <w:t>ADI ECODOLJ</w:t>
      </w:r>
    </w:p>
    <w:p w14:paraId="228C7BBC" w14:textId="3348F604" w:rsidR="0041034A" w:rsidRDefault="00B32664" w:rsidP="0041034A">
      <w:pPr>
        <w:ind w:firstLine="34"/>
        <w:jc w:val="both"/>
        <w:rPr>
          <w:rFonts w:eastAsia="Arial"/>
        </w:rPr>
      </w:pPr>
      <w:r>
        <w:rPr>
          <w:rFonts w:eastAsia="Arial"/>
        </w:rPr>
        <w:t>Adela Ana Maria Plăcintescu – Director Executiv ADI ECODOLJ</w:t>
      </w:r>
    </w:p>
    <w:p w14:paraId="1112D74A" w14:textId="7864E454" w:rsidR="00B32664" w:rsidRDefault="00B32664" w:rsidP="0041034A">
      <w:pPr>
        <w:ind w:firstLine="34"/>
        <w:jc w:val="both"/>
        <w:rPr>
          <w:rFonts w:eastAsia="Arial"/>
        </w:rPr>
      </w:pPr>
      <w:r>
        <w:rPr>
          <w:rFonts w:eastAsia="Arial"/>
        </w:rPr>
        <w:t>Adela Aurora Geamănu – Director Comercial ADI ECODOLJ</w:t>
      </w:r>
    </w:p>
    <w:p w14:paraId="136F33EA" w14:textId="6F747F83" w:rsidR="00B32664" w:rsidRDefault="00B32664" w:rsidP="0041034A">
      <w:pPr>
        <w:ind w:firstLine="34"/>
        <w:jc w:val="both"/>
        <w:rPr>
          <w:rFonts w:eastAsia="Arial"/>
        </w:rPr>
      </w:pPr>
      <w:r>
        <w:rPr>
          <w:rFonts w:eastAsia="Arial"/>
        </w:rPr>
        <w:t>Vlad Eugen C</w:t>
      </w:r>
      <w:r w:rsidR="008F01C4">
        <w:rPr>
          <w:rFonts w:eastAsia="Arial"/>
        </w:rPr>
        <w:t>î</w:t>
      </w:r>
      <w:r>
        <w:rPr>
          <w:rFonts w:eastAsia="Arial"/>
        </w:rPr>
        <w:t>rstea – Consilier Juridic ADI ECODOLJ</w:t>
      </w:r>
    </w:p>
    <w:p w14:paraId="6087B7E6" w14:textId="3F2270B5" w:rsidR="00B32664" w:rsidRDefault="00B32664" w:rsidP="0041034A">
      <w:pPr>
        <w:ind w:firstLine="34"/>
        <w:jc w:val="both"/>
        <w:rPr>
          <w:rFonts w:eastAsia="Arial"/>
        </w:rPr>
      </w:pPr>
      <w:r>
        <w:rPr>
          <w:rFonts w:eastAsia="Arial"/>
        </w:rPr>
        <w:t>Mădălina Viorica Mitrani – Func</w:t>
      </w:r>
      <w:r w:rsidR="008F01C4">
        <w:rPr>
          <w:rFonts w:eastAsia="Arial"/>
        </w:rPr>
        <w:t>ț</w:t>
      </w:r>
      <w:r>
        <w:rPr>
          <w:rFonts w:eastAsia="Arial"/>
        </w:rPr>
        <w:t>ionar Administrativ ADI ECODOLJ</w:t>
      </w:r>
    </w:p>
    <w:p w14:paraId="36F44D50" w14:textId="3D5A1BDF" w:rsidR="00B32664" w:rsidRDefault="00B32664" w:rsidP="00B32664">
      <w:pPr>
        <w:ind w:left="-108"/>
        <w:jc w:val="both"/>
        <w:rPr>
          <w:rFonts w:eastAsia="Arial"/>
        </w:rPr>
      </w:pPr>
      <w:r>
        <w:t xml:space="preserve">  Delia Apetr</w:t>
      </w:r>
      <w:r w:rsidR="008F01C4">
        <w:t>ă</w:t>
      </w:r>
      <w:r>
        <w:t xml:space="preserve">chiese – Specialist Tehnic </w:t>
      </w:r>
      <w:r>
        <w:rPr>
          <w:rFonts w:eastAsia="Arial"/>
        </w:rPr>
        <w:t>ADI ECODOLJ</w:t>
      </w:r>
    </w:p>
    <w:p w14:paraId="63468411" w14:textId="4DB5EEAC" w:rsidR="00B32664" w:rsidRDefault="00B32664" w:rsidP="00B32664">
      <w:pPr>
        <w:ind w:left="-108"/>
        <w:jc w:val="both"/>
        <w:rPr>
          <w:rFonts w:eastAsia="Arial"/>
        </w:rPr>
      </w:pPr>
      <w:r>
        <w:rPr>
          <w:rFonts w:eastAsia="Arial"/>
        </w:rPr>
        <w:t xml:space="preserve">  Emanuel Iulian Nastasa - </w:t>
      </w:r>
      <w:r>
        <w:t xml:space="preserve">Specialist Tehnic </w:t>
      </w:r>
      <w:r>
        <w:rPr>
          <w:rFonts w:eastAsia="Arial"/>
        </w:rPr>
        <w:t>ADI ECODOLJ</w:t>
      </w:r>
    </w:p>
    <w:p w14:paraId="57920E01" w14:textId="47BD1185" w:rsidR="00B32664" w:rsidRDefault="00C35EB5" w:rsidP="00B32664">
      <w:pPr>
        <w:jc w:val="both"/>
      </w:pPr>
      <w:r>
        <w:rPr>
          <w:rFonts w:eastAsia="Arial"/>
        </w:rPr>
        <w:t xml:space="preserve">Gheorghe Marin </w:t>
      </w:r>
      <w:r w:rsidR="00EC6B19">
        <w:rPr>
          <w:rFonts w:eastAsia="Arial"/>
        </w:rPr>
        <w:t>–</w:t>
      </w:r>
      <w:r>
        <w:rPr>
          <w:rFonts w:eastAsia="Arial"/>
        </w:rPr>
        <w:t xml:space="preserve"> Primarul Orașului Filiași</w:t>
      </w:r>
    </w:p>
    <w:p w14:paraId="7131B73E" w14:textId="23C55258" w:rsidR="0041034A" w:rsidRPr="003F3F84" w:rsidRDefault="00B32664" w:rsidP="009C5405">
      <w:pPr>
        <w:ind w:left="-108"/>
        <w:jc w:val="both"/>
      </w:pPr>
      <w:r>
        <w:t xml:space="preserve">  </w:t>
      </w:r>
    </w:p>
    <w:p w14:paraId="38CF4215" w14:textId="5C647948" w:rsidR="006E4EF1" w:rsidRDefault="006E4EF1" w:rsidP="0041034A">
      <w:pPr>
        <w:jc w:val="both"/>
        <w:rPr>
          <w:i/>
        </w:rPr>
      </w:pPr>
    </w:p>
    <w:p w14:paraId="02270011" w14:textId="77777777" w:rsidR="006E4EF1" w:rsidRPr="002C3886" w:rsidRDefault="006E4EF1" w:rsidP="006E4EF1">
      <w:pPr>
        <w:shd w:val="clear" w:color="auto" w:fill="FFFFFF"/>
        <w:ind w:right="10" w:firstLine="708"/>
        <w:jc w:val="both"/>
        <w:rPr>
          <w:rFonts w:eastAsia="Calibri"/>
        </w:rPr>
      </w:pPr>
      <w:r w:rsidRPr="002C3886">
        <w:rPr>
          <w:rFonts w:eastAsia="Calibri"/>
        </w:rPr>
        <w:t>Înţeleg ca în cazul în care această declaraţie nu este conformă cu realitatea sunt pasibil de încălcarea prevederilor legislaţiei penale privind falsul în declaraţii şi înţeleg că autoritatea contractantă are dreptul de a solicita, în scopul verificării şi confirmării declaraţiei, orice documente doveditoare de care dispun.</w:t>
      </w:r>
    </w:p>
    <w:p w14:paraId="2D3A36E3" w14:textId="77777777" w:rsidR="006E4EF1" w:rsidRPr="002C3886" w:rsidRDefault="006E4EF1" w:rsidP="006E4EF1">
      <w:pPr>
        <w:shd w:val="clear" w:color="auto" w:fill="FFFFFF"/>
        <w:ind w:left="720"/>
        <w:contextualSpacing/>
        <w:jc w:val="both"/>
        <w:rPr>
          <w:rFonts w:eastAsia="Calibri"/>
          <w:spacing w:val="-1"/>
        </w:rPr>
      </w:pPr>
    </w:p>
    <w:p w14:paraId="2D586A7A" w14:textId="77777777" w:rsidR="006E4EF1" w:rsidRPr="002C3886" w:rsidRDefault="006E4EF1" w:rsidP="006E4EF1">
      <w:pPr>
        <w:shd w:val="clear" w:color="auto" w:fill="FFFFFF"/>
        <w:overflowPunct w:val="0"/>
        <w:jc w:val="both"/>
        <w:textAlignment w:val="baseline"/>
        <w:rPr>
          <w:spacing w:val="-1"/>
        </w:rPr>
      </w:pPr>
      <w:r w:rsidRPr="002C3886">
        <w:t>Data .........../.........../..........</w:t>
      </w:r>
      <w:r w:rsidRPr="002C3886">
        <w:rPr>
          <w:sz w:val="22"/>
          <w:szCs w:val="22"/>
        </w:rPr>
        <w:t>.</w:t>
      </w:r>
    </w:p>
    <w:p w14:paraId="23CD054D" w14:textId="77777777" w:rsidR="006E4EF1" w:rsidRPr="002C3886" w:rsidRDefault="006E4EF1" w:rsidP="006E4EF1">
      <w:pPr>
        <w:shd w:val="clear" w:color="auto" w:fill="FFFFFF"/>
        <w:overflowPunct w:val="0"/>
        <w:ind w:left="720" w:firstLine="357"/>
        <w:jc w:val="both"/>
        <w:textAlignment w:val="baseline"/>
        <w:rPr>
          <w:i/>
          <w:spacing w:val="-1"/>
        </w:rPr>
      </w:pPr>
      <w:r w:rsidRPr="002C3886">
        <w:rPr>
          <w:spacing w:val="-1"/>
        </w:rPr>
        <w:t xml:space="preserve">                                                           Ofertant ..............................................</w:t>
      </w:r>
      <w:r w:rsidRPr="002C3886">
        <w:rPr>
          <w:i/>
          <w:spacing w:val="-1"/>
        </w:rPr>
        <w:t xml:space="preserve"> </w:t>
      </w:r>
    </w:p>
    <w:p w14:paraId="0B5120CF" w14:textId="77777777" w:rsidR="006E4EF1" w:rsidRPr="002C3886" w:rsidRDefault="006E4EF1" w:rsidP="006E4EF1">
      <w:pPr>
        <w:shd w:val="clear" w:color="auto" w:fill="FFFFFF"/>
        <w:overflowPunct w:val="0"/>
        <w:ind w:left="720" w:firstLine="357"/>
        <w:jc w:val="both"/>
        <w:textAlignment w:val="baseline"/>
        <w:rPr>
          <w:i/>
          <w:spacing w:val="-1"/>
        </w:rPr>
      </w:pPr>
    </w:p>
    <w:p w14:paraId="1315C752" w14:textId="70365E59" w:rsidR="006E4EF1" w:rsidRPr="0041034A" w:rsidRDefault="006E4EF1" w:rsidP="006E4EF1">
      <w:pPr>
        <w:jc w:val="both"/>
        <w:rPr>
          <w:i/>
          <w:spacing w:val="-1"/>
        </w:rPr>
      </w:pPr>
      <w:r w:rsidRPr="002C3886">
        <w:rPr>
          <w:i/>
          <w:spacing w:val="-1"/>
        </w:rPr>
        <w:t xml:space="preserve">                                                                         (semnătură autorizată si stampila)</w:t>
      </w:r>
    </w:p>
    <w:p w14:paraId="458C5800" w14:textId="62A3617A" w:rsidR="006E4EF1" w:rsidRDefault="006E4EF1" w:rsidP="006E4EF1">
      <w:pPr>
        <w:rPr>
          <w:b/>
        </w:rPr>
      </w:pPr>
      <w:r w:rsidRPr="00E83EAD">
        <w:t xml:space="preserve">OFERTANTUL </w:t>
      </w:r>
      <w:r w:rsidRPr="00E83EAD">
        <w:tab/>
      </w:r>
      <w:r w:rsidRPr="00E83EAD">
        <w:tab/>
      </w:r>
      <w:r w:rsidRPr="00E83EAD">
        <w:tab/>
      </w:r>
      <w:r w:rsidRPr="00E83EAD">
        <w:tab/>
      </w:r>
      <w:r w:rsidRPr="0043651E">
        <w:rPr>
          <w:b/>
        </w:rPr>
        <w:t xml:space="preserve">                               </w:t>
      </w:r>
      <w:r>
        <w:rPr>
          <w:b/>
        </w:rPr>
        <w:t xml:space="preserve">                       </w:t>
      </w:r>
    </w:p>
    <w:p w14:paraId="3418CF38" w14:textId="77777777" w:rsidR="006E4EF1" w:rsidRPr="00F5096C" w:rsidRDefault="006E4EF1" w:rsidP="006E4EF1">
      <w:pPr>
        <w:rPr>
          <w:rFonts w:eastAsia="MS Mincho"/>
          <w:sz w:val="20"/>
          <w:szCs w:val="20"/>
        </w:rPr>
      </w:pPr>
      <w:r w:rsidRPr="00F5096C">
        <w:rPr>
          <w:rFonts w:eastAsia="MS Mincho"/>
          <w:sz w:val="20"/>
          <w:szCs w:val="20"/>
        </w:rPr>
        <w:t xml:space="preserve">…….................……......... </w:t>
      </w:r>
    </w:p>
    <w:p w14:paraId="36D25B4E" w14:textId="77777777" w:rsidR="006E4EF1" w:rsidRPr="00E83EAD" w:rsidRDefault="006E4EF1" w:rsidP="006E4EF1">
      <w:pPr>
        <w:rPr>
          <w:rFonts w:eastAsia="MS Mincho"/>
        </w:rPr>
      </w:pPr>
      <w:r w:rsidRPr="00E83EAD">
        <w:rPr>
          <w:rFonts w:eastAsia="MS Mincho"/>
        </w:rPr>
        <w:t>(denumirea/numele)</w:t>
      </w:r>
    </w:p>
    <w:p w14:paraId="3F058F82" w14:textId="1568168C" w:rsidR="006E4EF1" w:rsidRDefault="006E4EF1" w:rsidP="006E4EF1">
      <w:pPr>
        <w:pStyle w:val="Headingform"/>
      </w:pPr>
      <w:bookmarkStart w:id="3" w:name="_Toc170883527"/>
    </w:p>
    <w:p w14:paraId="5535A8E3" w14:textId="77777777" w:rsidR="00E33ED8" w:rsidRDefault="00E33ED8" w:rsidP="006E4EF1">
      <w:pPr>
        <w:pStyle w:val="Headingform"/>
      </w:pPr>
    </w:p>
    <w:p w14:paraId="4F83345C" w14:textId="4D7C6A94" w:rsidR="00E33ED8" w:rsidRPr="00E33ED8" w:rsidRDefault="00E33ED8" w:rsidP="00E33ED8">
      <w:pPr>
        <w:jc w:val="center"/>
        <w:rPr>
          <w:b/>
          <w:bCs/>
        </w:rPr>
      </w:pPr>
      <w:r w:rsidRPr="00E33ED8">
        <w:rPr>
          <w:b/>
          <w:bCs/>
        </w:rPr>
        <w:lastRenderedPageBreak/>
        <w:t xml:space="preserve">Declarația privind respectarea aplicării principiului DNSH în implementarea </w:t>
      </w:r>
      <w:r>
        <w:rPr>
          <w:b/>
          <w:bCs/>
        </w:rPr>
        <w:t xml:space="preserve">Contractului </w:t>
      </w:r>
      <w:r>
        <w:rPr>
          <w:b/>
          <w:lang w:val="en-US"/>
        </w:rPr>
        <w:t>S</w:t>
      </w:r>
      <w:r w:rsidRPr="00B32664">
        <w:rPr>
          <w:b/>
          <w:lang w:val="en-US"/>
        </w:rPr>
        <w:t>ervicii elaborarea documentatiilor tehnico-economice (DTE), inclusiv asistenta tehnica din partea proiectantului in cadrul proiectului</w:t>
      </w:r>
      <w:r>
        <w:rPr>
          <w:b/>
          <w:lang w:val="en-US"/>
        </w:rPr>
        <w:t xml:space="preserve"> </w:t>
      </w:r>
      <w:r w:rsidRPr="00B32664">
        <w:rPr>
          <w:b/>
          <w:lang w:val="en-US"/>
        </w:rPr>
        <w:t>“</w:t>
      </w:r>
      <w:r>
        <w:rPr>
          <w:b/>
          <w:lang w:val="en-US"/>
        </w:rPr>
        <w:t>I</w:t>
      </w:r>
      <w:r w:rsidRPr="00B32664">
        <w:rPr>
          <w:b/>
          <w:lang w:val="en-US"/>
        </w:rPr>
        <w:t xml:space="preserve">nfiintarea unui centru </w:t>
      </w:r>
      <w:r w:rsidR="00AE0B8E">
        <w:rPr>
          <w:b/>
          <w:lang w:val="en-US"/>
        </w:rPr>
        <w:t xml:space="preserve">de colectare </w:t>
      </w:r>
      <w:r w:rsidRPr="00B32664">
        <w:rPr>
          <w:b/>
          <w:lang w:val="en-US"/>
        </w:rPr>
        <w:t xml:space="preserve">prin aport voluntar in </w:t>
      </w:r>
      <w:r>
        <w:rPr>
          <w:b/>
          <w:lang w:val="en-US"/>
        </w:rPr>
        <w:t>UAT</w:t>
      </w:r>
      <w:r w:rsidRPr="00B32664">
        <w:rPr>
          <w:b/>
          <w:lang w:val="en-US"/>
        </w:rPr>
        <w:t xml:space="preserve"> </w:t>
      </w:r>
      <w:r w:rsidR="00C35EB5">
        <w:rPr>
          <w:b/>
          <w:lang w:val="en-US"/>
        </w:rPr>
        <w:t>Filiasi</w:t>
      </w:r>
      <w:r>
        <w:rPr>
          <w:b/>
          <w:lang w:val="en-US"/>
        </w:rPr>
        <w:t xml:space="preserve">, </w:t>
      </w:r>
      <w:r w:rsidRPr="00965249">
        <w:rPr>
          <w:b/>
          <w:lang w:val="en-US"/>
        </w:rPr>
        <w:t xml:space="preserve">județul </w:t>
      </w:r>
      <w:r>
        <w:rPr>
          <w:b/>
          <w:lang w:val="en-US"/>
        </w:rPr>
        <w:t>D</w:t>
      </w:r>
      <w:r w:rsidRPr="00965249">
        <w:rPr>
          <w:b/>
          <w:lang w:val="en-US"/>
        </w:rPr>
        <w:t>olj</w:t>
      </w:r>
      <w:r w:rsidRPr="00B32664">
        <w:rPr>
          <w:b/>
          <w:lang w:val="en-US"/>
        </w:rPr>
        <w:t>”</w:t>
      </w:r>
    </w:p>
    <w:p w14:paraId="777C8D2D" w14:textId="77777777" w:rsidR="00E33ED8" w:rsidRPr="00E33ED8" w:rsidRDefault="00E33ED8" w:rsidP="00E33ED8">
      <w:pPr>
        <w:jc w:val="both"/>
      </w:pPr>
    </w:p>
    <w:p w14:paraId="582EE4EA" w14:textId="72B03BC5" w:rsidR="00E33ED8" w:rsidRPr="00E33ED8" w:rsidRDefault="00E33ED8" w:rsidP="00E33ED8">
      <w:pPr>
        <w:jc w:val="both"/>
      </w:pPr>
      <w:r w:rsidRPr="002C3886">
        <w:t>Subsemnatul,</w:t>
      </w:r>
      <w:r>
        <w:t xml:space="preserve"> </w:t>
      </w:r>
      <w:r w:rsidRPr="0069212C">
        <w:rPr>
          <w:sz w:val="20"/>
          <w:szCs w:val="20"/>
        </w:rPr>
        <w:t>............................................................</w:t>
      </w:r>
      <w:r>
        <w:rPr>
          <w:sz w:val="20"/>
          <w:szCs w:val="20"/>
        </w:rPr>
        <w:t>........................,</w:t>
      </w:r>
      <w:r w:rsidRPr="0069212C">
        <w:rPr>
          <w:sz w:val="20"/>
          <w:szCs w:val="20"/>
        </w:rPr>
        <w:t xml:space="preserve"> </w:t>
      </w:r>
      <w:r w:rsidRPr="002C3886">
        <w:t xml:space="preserve">reprezentant împuternicit al </w:t>
      </w:r>
      <w:r w:rsidRPr="00F5096C">
        <w:rPr>
          <w:sz w:val="20"/>
          <w:szCs w:val="20"/>
        </w:rPr>
        <w:t xml:space="preserve">.................................................................... </w:t>
      </w:r>
      <w:r w:rsidRPr="002C3886">
        <w:rPr>
          <w:i/>
        </w:rPr>
        <w:t>(denumirea operatorului economic),</w:t>
      </w:r>
      <w:r w:rsidRPr="002C3886">
        <w:t xml:space="preserve"> în calitate de ofertant având ca obiect</w:t>
      </w:r>
      <w:r>
        <w:t xml:space="preserve"> – </w:t>
      </w:r>
      <w:r>
        <w:rPr>
          <w:b/>
          <w:lang w:val="en-US"/>
        </w:rPr>
        <w:t>achiziția directă</w:t>
      </w:r>
      <w:r w:rsidRPr="00B32664">
        <w:rPr>
          <w:b/>
          <w:lang w:val="en-US"/>
        </w:rPr>
        <w:t xml:space="preserve"> : SERVICII ELABORAREA DOCUMENTATIILOR TEHNICO-ECONOMICE (DTE), INCLUSIV ASISTENTA TEHNICA DIN PARTEA PROIECTANTULUI IN CADRUL PROIECTULUI</w:t>
      </w:r>
      <w:r>
        <w:rPr>
          <w:b/>
          <w:lang w:val="en-US"/>
        </w:rPr>
        <w:t xml:space="preserve"> </w:t>
      </w:r>
      <w:r w:rsidRPr="00B32664">
        <w:rPr>
          <w:b/>
          <w:lang w:val="en-US"/>
        </w:rPr>
        <w:t>“INFIINTAREA UNUI CENTRU</w:t>
      </w:r>
      <w:r w:rsidR="00AE0B8E">
        <w:rPr>
          <w:b/>
          <w:lang w:val="en-US"/>
        </w:rPr>
        <w:t xml:space="preserve"> </w:t>
      </w:r>
      <w:r w:rsidR="00AE0B8E">
        <w:rPr>
          <w:b/>
          <w:lang w:val="en-US"/>
        </w:rPr>
        <w:t>DE COLECTARE</w:t>
      </w:r>
      <w:r w:rsidRPr="00B32664">
        <w:rPr>
          <w:b/>
          <w:lang w:val="en-US"/>
        </w:rPr>
        <w:t xml:space="preserve"> PRIN APORT VOLUNTAR IN UAT </w:t>
      </w:r>
      <w:r w:rsidR="00C35EB5">
        <w:rPr>
          <w:b/>
          <w:lang w:val="en-US"/>
        </w:rPr>
        <w:t>FILIASI</w:t>
      </w:r>
      <w:r>
        <w:rPr>
          <w:b/>
          <w:lang w:val="en-US"/>
        </w:rPr>
        <w:t xml:space="preserve">, </w:t>
      </w:r>
      <w:r w:rsidRPr="00965249">
        <w:rPr>
          <w:b/>
          <w:lang w:val="en-US"/>
        </w:rPr>
        <w:t>JUDEȚUL DOLJ</w:t>
      </w:r>
      <w:r w:rsidRPr="00B32664">
        <w:rPr>
          <w:b/>
          <w:lang w:val="en-US"/>
        </w:rPr>
        <w:t>”</w:t>
      </w:r>
      <w:r w:rsidRPr="00E33ED8">
        <w:t>,</w:t>
      </w:r>
      <w:r>
        <w:t xml:space="preserve"> </w:t>
      </w:r>
      <w:r w:rsidRPr="0082503B">
        <w:t xml:space="preserve">organizată de </w:t>
      </w:r>
      <w:r>
        <w:t xml:space="preserve">Asociația de Dezvoltare Intercomunitară de Gestionare a deșeurilor ECODOLJ </w:t>
      </w:r>
      <w:r w:rsidRPr="00E33ED8">
        <w:t xml:space="preserve"> </w:t>
      </w:r>
    </w:p>
    <w:p w14:paraId="6DA9A777" w14:textId="6008BA00" w:rsidR="00364483" w:rsidRPr="00E33ED8" w:rsidRDefault="00E33ED8" w:rsidP="00364483">
      <w:pPr>
        <w:jc w:val="both"/>
        <w:rPr>
          <w:b/>
          <w:bCs/>
          <w:snapToGrid w:val="0"/>
        </w:rPr>
      </w:pPr>
      <w:r w:rsidRPr="00E33ED8">
        <w:rPr>
          <w:b/>
          <w:bCs/>
        </w:rPr>
        <w:t>Declar că</w:t>
      </w:r>
      <w:r>
        <w:rPr>
          <w:b/>
          <w:bCs/>
        </w:rPr>
        <w:t>, in cazul in care voi fi declarat cas</w:t>
      </w:r>
      <w:r w:rsidR="00364483">
        <w:rPr>
          <w:b/>
          <w:bCs/>
        </w:rPr>
        <w:t>tigator, in executarea contractului,</w:t>
      </w:r>
      <w:r w:rsidRPr="00E33ED8">
        <w:rPr>
          <w:b/>
          <w:bCs/>
        </w:rPr>
        <w:t xml:space="preserve"> </w:t>
      </w:r>
      <w:r w:rsidRPr="00E33ED8">
        <w:rPr>
          <w:b/>
          <w:bCs/>
          <w:iCs/>
          <w:lang w:eastAsia="sk-SK"/>
        </w:rPr>
        <w:t xml:space="preserve">activitățile/lucrările realizate în cadrul </w:t>
      </w:r>
      <w:r w:rsidR="00364483">
        <w:rPr>
          <w:b/>
          <w:bCs/>
          <w:iCs/>
          <w:lang w:eastAsia="sk-SK"/>
        </w:rPr>
        <w:t>acestuia</w:t>
      </w:r>
      <w:r w:rsidRPr="00E33ED8">
        <w:rPr>
          <w:b/>
          <w:bCs/>
          <w:iCs/>
          <w:lang w:eastAsia="sk-SK"/>
        </w:rPr>
        <w:t xml:space="preserve"> </w:t>
      </w:r>
      <w:r w:rsidR="00364483">
        <w:rPr>
          <w:b/>
          <w:bCs/>
          <w:iCs/>
          <w:lang w:eastAsia="sk-SK"/>
        </w:rPr>
        <w:t xml:space="preserve">imi </w:t>
      </w:r>
      <w:r w:rsidR="00364483" w:rsidRPr="00E33ED8">
        <w:rPr>
          <w:b/>
          <w:bCs/>
          <w:snapToGrid w:val="0"/>
        </w:rPr>
        <w:t>asum preluarea principiilor „</w:t>
      </w:r>
      <w:r w:rsidR="00364483" w:rsidRPr="00E33ED8">
        <w:rPr>
          <w:b/>
          <w:bCs/>
          <w:snapToGrid w:val="0"/>
          <w:lang w:val="en-US"/>
        </w:rPr>
        <w:t>Do No Significant Harm</w:t>
      </w:r>
      <w:r w:rsidR="00364483" w:rsidRPr="00E33ED8">
        <w:rPr>
          <w:b/>
          <w:bCs/>
          <w:snapToGrid w:val="0"/>
        </w:rPr>
        <w:t>” (DNSH) atât în procesul de elaborare a proiectelor fazele SF/DALI, cât și monitorizarea și justificarea implementării acestor principii în timpul execuției.</w:t>
      </w:r>
    </w:p>
    <w:p w14:paraId="13339FD4" w14:textId="77777777" w:rsidR="00E33ED8" w:rsidRPr="00E33ED8" w:rsidRDefault="00E33ED8" w:rsidP="00E33ED8">
      <w:pPr>
        <w:pStyle w:val="bullet"/>
        <w:rPr>
          <w:rFonts w:ascii="Times New Roman" w:hAnsi="Times New Roman" w:cs="Times New Roman"/>
          <w:sz w:val="24"/>
        </w:rPr>
      </w:pPr>
      <w:r w:rsidRPr="00E33ED8">
        <w:rPr>
          <w:rFonts w:ascii="Times New Roman" w:hAnsi="Times New Roman" w:cs="Times New Roman"/>
          <w:sz w:val="24"/>
        </w:rPr>
        <w:t xml:space="preserve">Potrivit Regulamentului privind Mecanismul de redresare și reziliență, principiul DNSH trebuie interpretat în sensul articolului 17 din Regulamentul (UE) 2020/852 („Regulamentul privind taxonomia”), conform căruia noțiunea de „prejudiciere în mod semnificativ” pentru cele șase obiective de mediu vizate de Regulamentul privind taxonomia se definește astfel: </w:t>
      </w:r>
    </w:p>
    <w:p w14:paraId="3E873F03" w14:textId="77777777" w:rsidR="00E33ED8" w:rsidRPr="00E33ED8" w:rsidRDefault="00E33ED8" w:rsidP="00E33ED8">
      <w:pPr>
        <w:pStyle w:val="bullet"/>
        <w:ind w:left="720"/>
        <w:rPr>
          <w:rFonts w:ascii="Times New Roman" w:hAnsi="Times New Roman" w:cs="Times New Roman"/>
          <w:i/>
          <w:sz w:val="24"/>
        </w:rPr>
      </w:pPr>
      <w:r w:rsidRPr="00E33ED8">
        <w:rPr>
          <w:rFonts w:ascii="Times New Roman" w:hAnsi="Times New Roman" w:cs="Times New Roman"/>
          <w:i/>
          <w:sz w:val="24"/>
        </w:rPr>
        <w:t xml:space="preserve">1. Se consideră că o activitate prejudiciază în mod semnificativ atenuarea schimbărilor climatice în cazul în care activitatea respectivă generează emisii semnificative de gaze cu efect de seră (GES); </w:t>
      </w:r>
    </w:p>
    <w:p w14:paraId="65893C5D" w14:textId="77777777" w:rsidR="00E33ED8" w:rsidRPr="00E33ED8" w:rsidRDefault="00E33ED8" w:rsidP="00E33ED8">
      <w:pPr>
        <w:pStyle w:val="bullet"/>
        <w:ind w:left="720"/>
        <w:rPr>
          <w:rFonts w:ascii="Times New Roman" w:hAnsi="Times New Roman" w:cs="Times New Roman"/>
          <w:i/>
          <w:sz w:val="24"/>
        </w:rPr>
      </w:pPr>
      <w:r w:rsidRPr="00E33ED8">
        <w:rPr>
          <w:rFonts w:ascii="Times New Roman" w:hAnsi="Times New Roman" w:cs="Times New Roman"/>
          <w:i/>
          <w:sz w:val="24"/>
        </w:rPr>
        <w:t xml:space="preserve">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 </w:t>
      </w:r>
    </w:p>
    <w:p w14:paraId="5CDDB9AA" w14:textId="77777777" w:rsidR="00E33ED8" w:rsidRPr="00E33ED8" w:rsidRDefault="00E33ED8" w:rsidP="00E33ED8">
      <w:pPr>
        <w:pStyle w:val="bullet"/>
        <w:ind w:left="720"/>
        <w:rPr>
          <w:rFonts w:ascii="Times New Roman" w:hAnsi="Times New Roman" w:cs="Times New Roman"/>
          <w:i/>
          <w:sz w:val="24"/>
        </w:rPr>
      </w:pPr>
      <w:r w:rsidRPr="00E33ED8">
        <w:rPr>
          <w:rFonts w:ascii="Times New Roman" w:hAnsi="Times New Roman" w:cs="Times New Roman"/>
          <w:i/>
          <w:sz w:val="24"/>
        </w:rPr>
        <w:t xml:space="preserve">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 al apelor de suprafață și subterane, sau starea ecologică bună a apelor marine; </w:t>
      </w:r>
    </w:p>
    <w:p w14:paraId="41288E97" w14:textId="77777777" w:rsidR="00E33ED8" w:rsidRPr="00E33ED8" w:rsidRDefault="00E33ED8" w:rsidP="00E33ED8">
      <w:pPr>
        <w:pStyle w:val="bullet"/>
        <w:ind w:left="720"/>
        <w:rPr>
          <w:rFonts w:ascii="Times New Roman" w:hAnsi="Times New Roman" w:cs="Times New Roman"/>
          <w:i/>
          <w:sz w:val="24"/>
        </w:rPr>
      </w:pPr>
      <w:r w:rsidRPr="00E33ED8">
        <w:rPr>
          <w:rFonts w:ascii="Times New Roman" w:hAnsi="Times New Roman" w:cs="Times New Roman"/>
          <w:i/>
          <w:sz w:val="24"/>
        </w:rPr>
        <w:t xml:space="preserve">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 </w:t>
      </w:r>
    </w:p>
    <w:p w14:paraId="4BF31CE8" w14:textId="77777777" w:rsidR="00E33ED8" w:rsidRPr="00E33ED8" w:rsidRDefault="00E33ED8" w:rsidP="00E33ED8">
      <w:pPr>
        <w:pStyle w:val="bullet"/>
        <w:ind w:left="720"/>
        <w:rPr>
          <w:rFonts w:ascii="Times New Roman" w:hAnsi="Times New Roman" w:cs="Times New Roman"/>
          <w:i/>
          <w:sz w:val="24"/>
        </w:rPr>
      </w:pPr>
      <w:r w:rsidRPr="00E33ED8">
        <w:rPr>
          <w:rFonts w:ascii="Times New Roman" w:hAnsi="Times New Roman" w:cs="Times New Roman"/>
          <w:i/>
          <w:sz w:val="24"/>
        </w:rPr>
        <w:t xml:space="preserve">5. Se consideră că o activitate prejudiciază în mod semnificativ prevenirea și controlul poluării în cazul în care activitatea respectivă duce la o creștere semnificativă a emisiilor de poluanți în aer, apă sau sol; </w:t>
      </w:r>
    </w:p>
    <w:p w14:paraId="48A8D941" w14:textId="35ED408A" w:rsidR="00E33ED8" w:rsidRDefault="00E33ED8" w:rsidP="00E33ED8">
      <w:pPr>
        <w:pStyle w:val="bullet"/>
        <w:ind w:left="720"/>
        <w:rPr>
          <w:rFonts w:ascii="Times New Roman" w:hAnsi="Times New Roman" w:cs="Times New Roman"/>
          <w:i/>
          <w:sz w:val="24"/>
        </w:rPr>
      </w:pPr>
      <w:r w:rsidRPr="00E33ED8">
        <w:rPr>
          <w:rFonts w:ascii="Times New Roman" w:hAnsi="Times New Roman" w:cs="Times New Roman"/>
          <w:i/>
          <w:sz w:val="24"/>
        </w:rPr>
        <w:t>6. Se consideră că o activitate economică prejudiciază în mod semnificativ protecția și refacerea biodiversității și a ecosistemelor în cazul în care activitatea respectivă este nocivă în mod semnificativ pentru condiția bună și reziliența ecosistemelor sau nocivă pentru stadiul de conservare a habitatelor și a speciilor, inclusiv a celor de interes pentru Uniune.</w:t>
      </w:r>
    </w:p>
    <w:p w14:paraId="69D1BAA2" w14:textId="77777777" w:rsidR="009F436F" w:rsidRPr="00E33ED8" w:rsidRDefault="009F436F" w:rsidP="00E33ED8">
      <w:pPr>
        <w:pStyle w:val="bullet"/>
        <w:ind w:left="720"/>
        <w:rPr>
          <w:rFonts w:ascii="Times New Roman" w:hAnsi="Times New Roman" w:cs="Times New Roman"/>
          <w:i/>
          <w:sz w:val="24"/>
        </w:rPr>
      </w:pPr>
    </w:p>
    <w:p w14:paraId="10A37ED0" w14:textId="77777777" w:rsidR="00E33ED8" w:rsidRPr="00E33ED8" w:rsidRDefault="00E33ED8" w:rsidP="00E33ED8">
      <w:pPr>
        <w:pStyle w:val="Default"/>
        <w:jc w:val="both"/>
      </w:pPr>
      <w:r w:rsidRPr="00E33ED8">
        <w:rPr>
          <w:b/>
          <w:bCs/>
          <w:snapToGrid w:val="0"/>
        </w:rPr>
        <w:lastRenderedPageBreak/>
        <w:t>Referitor la obiectivul de mediu 1 –</w:t>
      </w:r>
      <w:r w:rsidRPr="00E33ED8">
        <w:rPr>
          <w:i/>
          <w:iCs/>
        </w:rPr>
        <w:t>Atenuarea schimbărilor climatice</w:t>
      </w:r>
    </w:p>
    <w:p w14:paraId="6B44B020" w14:textId="77777777" w:rsidR="00E33ED8" w:rsidRPr="00E33ED8" w:rsidRDefault="00E33ED8" w:rsidP="00E33ED8">
      <w:pPr>
        <w:pStyle w:val="Default"/>
        <w:jc w:val="both"/>
      </w:pPr>
      <w:r w:rsidRPr="00E33ED8">
        <w:t>Investiția este încadrată sub codul 042 Gestionarea deșeurilor menajere, măsuri de prevenire, minimizare, sortare, reutilizare și reciclare În ceea ce privește vehiculele, achizițiile vor viza cea mai bună tehnologie disponibilă (</w:t>
      </w:r>
      <w:r w:rsidRPr="00E33ED8">
        <w:rPr>
          <w:lang w:val="en-US"/>
        </w:rPr>
        <w:t>best-available-technology</w:t>
      </w:r>
      <w:r w:rsidRPr="00E33ED8">
        <w:t>) din punct de vedere al mediului. În aceste condiții, operarea acestor vehicule nu va conduce la o creștere semnificativă a emisiilor de gaze cu efect de seră, dar nivelul acestora va fi calculat pentru fiecare proiect în cadrul procedurii de evaluare a impactului asupra mediului. Întrucât activitatea nu este vizată de pragurile ETS (Directiva 2003/87/CE a Parlamentului European și a Consiliului din 13 octombrie 2003 de stabilire a unui sistem de comercializare a cotelor de emisie de gaze cu efect de seră în cadrul Comunității și de modificare a Directivei 96/61/CE a Consiliului), măsura de reformă nu afectează obiectivul de atingere a țintei de reducere de emisii de GES stabilită pentru anul 2030 și nici obiectivul de neutralitate climatică (2050).</w:t>
      </w:r>
    </w:p>
    <w:p w14:paraId="4525AF2A" w14:textId="77777777" w:rsidR="00E33ED8" w:rsidRPr="00E33ED8" w:rsidRDefault="00E33ED8" w:rsidP="00E33ED8">
      <w:pPr>
        <w:pStyle w:val="Default"/>
        <w:jc w:val="both"/>
      </w:pPr>
    </w:p>
    <w:p w14:paraId="51BDBBB1" w14:textId="77777777" w:rsidR="00E33ED8" w:rsidRPr="00E33ED8" w:rsidRDefault="00E33ED8" w:rsidP="00E33ED8">
      <w:pPr>
        <w:pStyle w:val="Default"/>
        <w:jc w:val="both"/>
      </w:pPr>
      <w:r w:rsidRPr="00E33ED8">
        <w:rPr>
          <w:b/>
          <w:bCs/>
          <w:snapToGrid w:val="0"/>
        </w:rPr>
        <w:t>Referitor la obiectivul de mediu 2</w:t>
      </w:r>
      <w:r w:rsidRPr="00E33ED8">
        <w:t xml:space="preserve"> </w:t>
      </w:r>
      <w:r w:rsidRPr="00E33ED8">
        <w:rPr>
          <w:i/>
          <w:iCs/>
        </w:rPr>
        <w:t>Adaptarea la schimbările climatice</w:t>
      </w:r>
    </w:p>
    <w:p w14:paraId="76D6628B" w14:textId="77777777" w:rsidR="00E33ED8" w:rsidRPr="00E33ED8" w:rsidRDefault="00E33ED8" w:rsidP="00E33ED8">
      <w:pPr>
        <w:jc w:val="both"/>
      </w:pPr>
      <w:r w:rsidRPr="00E33ED8">
        <w:t xml:space="preserve">Investiția este încadrată sub codul 042 Gestionarea deșeurilor menajere: măsuri de prevenire, minimizare, sortare, reutilizare și reciclare. Prin urmare, investiția are o contribuție substanțială la obiectivul de adaptare la schimbările climatice. </w:t>
      </w:r>
    </w:p>
    <w:p w14:paraId="198F6842" w14:textId="77777777" w:rsidR="00E33ED8" w:rsidRPr="00E33ED8" w:rsidRDefault="00E33ED8" w:rsidP="00E33ED8">
      <w:pPr>
        <w:jc w:val="both"/>
      </w:pPr>
      <w:r w:rsidRPr="00E33ED8">
        <w:rPr>
          <w:b/>
          <w:bCs/>
          <w:snapToGrid w:val="0"/>
        </w:rPr>
        <w:t>Referitor la obiectivul de mediu 3</w:t>
      </w:r>
      <w:r w:rsidRPr="00E33ED8">
        <w:t xml:space="preserve"> </w:t>
      </w:r>
      <w:r w:rsidRPr="00E33ED8">
        <w:rPr>
          <w:i/>
          <w:iCs/>
        </w:rPr>
        <w:t>Utilizarea durabilă și protecția resurselor de apă și marine</w:t>
      </w:r>
      <w:r w:rsidRPr="00E33ED8">
        <w:t xml:space="preserve"> Investiția nu va afecta obiectivul de utilizare durabilă și de protejare a resurselor de apă și a celor marine întrucât dezvoltarea infrastructurii va fi realizată cu respectarea următoarelor cerințe:</w:t>
      </w:r>
    </w:p>
    <w:p w14:paraId="2D9F65E6" w14:textId="77777777" w:rsidR="00E33ED8" w:rsidRPr="00E33ED8" w:rsidRDefault="00E33ED8" w:rsidP="00E33ED8">
      <w:pPr>
        <w:jc w:val="both"/>
      </w:pPr>
      <w:r w:rsidRPr="00E33ED8">
        <w:t>Lucrările nu vor deteriora starea / potențialul ecologic a / al corpurilor de apă și nu vor împiedica îmbunătățirea potențialului ecologic cu luarea în considerare a efectelor schimbărilor climatice;</w:t>
      </w:r>
    </w:p>
    <w:p w14:paraId="5714EBB0" w14:textId="77777777" w:rsidR="00E33ED8" w:rsidRPr="00E33ED8" w:rsidRDefault="00E33ED8" w:rsidP="00E33ED8">
      <w:pPr>
        <w:jc w:val="both"/>
      </w:pPr>
      <w:r w:rsidRPr="00E33ED8">
        <w:t>Prin excepție de la cerința de mai sus, în cazul în care investițiile propuse în cadrul proiectului pot deteriora starea / potențialul ecologic ca urmare a modificărilor de natură morfologică a corpurilor de apă sau pot conduce la deteriorarea stării / potențialului ecologic, se va demonstra că proiectul de investiții îndeplinește condițiile stabilite la articolul 4.7 din DCA, respectiv articolul 2.7 din Legea Apelor 107/1996 cu modificările și completările ulterioare, prin luarea în considerare a următoarele aspecte:</w:t>
      </w:r>
    </w:p>
    <w:p w14:paraId="58A2B58C" w14:textId="77777777" w:rsidR="00E33ED8" w:rsidRPr="00E33ED8" w:rsidRDefault="00E33ED8" w:rsidP="00E33ED8">
      <w:pPr>
        <w:ind w:left="720"/>
        <w:jc w:val="both"/>
      </w:pPr>
      <w:r w:rsidRPr="00E33ED8">
        <w:t>- se vor lua toate măsurile posibile pentru a atenua impactul negativ asupra stării corpului de apă;</w:t>
      </w:r>
    </w:p>
    <w:p w14:paraId="751BAA4D" w14:textId="77777777" w:rsidR="00E33ED8" w:rsidRPr="00E33ED8" w:rsidRDefault="00E33ED8" w:rsidP="00E33ED8">
      <w:pPr>
        <w:ind w:left="720"/>
        <w:jc w:val="both"/>
      </w:pPr>
      <w:r w:rsidRPr="00E33ED8">
        <w:t>- se va analiza dacă motivele care stau la baza acestor modificări sunt de interes public major și / sau beneficiile aduse mediului și societății de realizare a obiectivelor (stabilite la paragraful 1 al articolului 4 din DCA) sunt depășite de beneficiile noilor modificări sau schimbări pentru sănătatea umană, pentru menținerea securității umane sau pentru dezvoltarea durabilă;</w:t>
      </w:r>
    </w:p>
    <w:p w14:paraId="41614223" w14:textId="77777777" w:rsidR="00E33ED8" w:rsidRPr="00E33ED8" w:rsidRDefault="00E33ED8" w:rsidP="00E33ED8">
      <w:pPr>
        <w:ind w:left="720"/>
        <w:jc w:val="both"/>
      </w:pPr>
      <w:r w:rsidRPr="00E33ED8">
        <w:t>- beneficiile care sunt înregistrate ca urmare a acestor modificări sau schimbări aduse corpului de apă nu pot fi atinse, prin alte mijloace (opțiune superioară din punct de vedere al protecției mediului), din motive care țin de fezabilitatea tehnică sau din cauza aspecte de natură financiară.</w:t>
      </w:r>
    </w:p>
    <w:p w14:paraId="4B32FD6C" w14:textId="77777777" w:rsidR="00E33ED8" w:rsidRPr="00E33ED8" w:rsidRDefault="00E33ED8" w:rsidP="00E33ED8">
      <w:pPr>
        <w:jc w:val="both"/>
        <w:rPr>
          <w:b/>
          <w:bCs/>
          <w:snapToGrid w:val="0"/>
        </w:rPr>
      </w:pPr>
      <w:r w:rsidRPr="00E33ED8">
        <w:t>Lucrările nu vor afecta negativ într-o măsură semnificativă speciile și habitatele direct dependente de apă.</w:t>
      </w:r>
      <w:r w:rsidRPr="00E33ED8">
        <w:rPr>
          <w:b/>
          <w:bCs/>
          <w:snapToGrid w:val="0"/>
        </w:rPr>
        <w:t xml:space="preserve"> </w:t>
      </w:r>
    </w:p>
    <w:p w14:paraId="7E3107B9" w14:textId="77777777" w:rsidR="00E33ED8" w:rsidRPr="00E33ED8" w:rsidRDefault="00E33ED8" w:rsidP="00E33ED8">
      <w:pPr>
        <w:jc w:val="both"/>
      </w:pPr>
      <w:r w:rsidRPr="00E33ED8">
        <w:rPr>
          <w:b/>
          <w:bCs/>
          <w:snapToGrid w:val="0"/>
        </w:rPr>
        <w:t>Referitor la obiectivul de mediu 4</w:t>
      </w:r>
      <w:r w:rsidRPr="00E33ED8">
        <w:t xml:space="preserve"> </w:t>
      </w:r>
      <w:r w:rsidRPr="00E33ED8">
        <w:rPr>
          <w:i/>
          <w:iCs/>
        </w:rPr>
        <w:t>Economia circulară, inclusiv prevenirea și reciclarea deșeurilor</w:t>
      </w:r>
    </w:p>
    <w:p w14:paraId="3A024F33" w14:textId="77777777" w:rsidR="00E33ED8" w:rsidRPr="00E33ED8" w:rsidRDefault="00E33ED8" w:rsidP="00E33ED8">
      <w:pPr>
        <w:jc w:val="both"/>
      </w:pPr>
      <w:r w:rsidRPr="00E33ED8">
        <w:t xml:space="preserve">Măsura de reformă nu va afecta obiectivul de economie circulară, inclusiv prevenirea și reciclarea deșeurilor întrucât dezvoltarea infrastructurii de gestionare a deșeurilor va fi realizată cu respectarea următoarelor cerințe:  </w:t>
      </w:r>
    </w:p>
    <w:p w14:paraId="05A52F46" w14:textId="77777777" w:rsidR="00E33ED8" w:rsidRPr="00E33ED8" w:rsidRDefault="00E33ED8" w:rsidP="00E33ED8">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 xml:space="preserve">Gestionarea deșeurilor rezultate în toate etapele se va realiza în linie cu obiectivele de reducere a cantităților de deșeuri generate și de maximizare a reutilizării și reciclării, respectiv în linie cu obiectivele din cadrul general de gestionare a deșeurilor la nivel </w:t>
      </w:r>
      <w:r w:rsidRPr="00E33ED8">
        <w:rPr>
          <w:rFonts w:ascii="Times New Roman" w:hAnsi="Times New Roman"/>
          <w:sz w:val="24"/>
          <w:szCs w:val="24"/>
        </w:rPr>
        <w:lastRenderedPageBreak/>
        <w:t>național - Planul național de gestionare a deșeurilor (elaborat în baza art. 28 al Directivei 2008/98/EC privind deșeurile și de abrogare a anumitor directive, cu modificările ulterioare și aprobat prin Hotărârea Guvernului nr. 942/2017);</w:t>
      </w:r>
    </w:p>
    <w:p w14:paraId="2D133871" w14:textId="77777777" w:rsidR="00E33ED8" w:rsidRPr="00E33ED8" w:rsidRDefault="00E33ED8" w:rsidP="00E33ED8">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În toate etapele proiectului se va menține evidența gestiunii deșeurilor conform OUG 92/2021 privind regimul deșeurilor, H.G. 856/2002 privind evidența gestiunii deșeurilor și pentru aprobarea listei cuprinzând deșeurile, inclusiv deșeurile periculoase, cu modificările și completările ulterioare și respectiv Legea nr. 249/2019 privind modalitatea de gestionare a ambalajelor și a deșeurilor de ambalaje, cu modificările și completările ulterioare;</w:t>
      </w:r>
    </w:p>
    <w:p w14:paraId="556920BD" w14:textId="77777777" w:rsidR="00E33ED8" w:rsidRPr="00E33ED8" w:rsidRDefault="00E33ED8" w:rsidP="00E33ED8">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În conformitate cu prevederile Deciziei nr. 2000/532/CE a Comisiei, preluată în legislația națională prin HG nr. 856/2002, cu modificările și completările ulterioare, lucrările nu presupun utilizarea unor categorii de materiale care să poată fi încadrate în categoria substanțelor toxice și periculoase;</w:t>
      </w:r>
    </w:p>
    <w:p w14:paraId="3D19DCC2" w14:textId="77777777" w:rsidR="00E33ED8" w:rsidRPr="00E33ED8" w:rsidRDefault="00E33ED8" w:rsidP="00E33ED8">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În ceea ce privește deșeurile recuperabile rezultate pe perioada executării lucrărilor, constructorul se va asigura că cel puțin 70% (în greutate) din deșeurile nepericuloase rezultate din construcții și demolări (cu excepția materialelor naturale definite în categoria 17 05 04 – pământ și pietriș, altele decât cele vizate la rubrica 17 05 03 din lista europeană a deșeurilor stabilită prin Decizia 2000/532/CE a Comisiei, preluată în HG 856/2002, cu modificările și completările ulterioare) și generate pe șantier vor fi pregătite, respectiv sortate pentru reutilizare, reciclare și alte operațiuni de valorificare material, inclusiv operațiuni de umplere care utilizează deșeuri pentru a înlocui alte materiale, în conformitate cu ierarhia deșeurilor și Protocolul UE de gestionare a deșeurilor din construcții și demolări;</w:t>
      </w:r>
    </w:p>
    <w:p w14:paraId="2436E01C" w14:textId="77777777" w:rsidR="00E33ED8" w:rsidRPr="00E33ED8" w:rsidRDefault="00E33ED8" w:rsidP="00E33ED8">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Astfel, în conformitate cu reglementările în vigoare, deșeurile rezultate vor fi colectate selectiv în funcție de caracteristicile lor, transportate în depozite autorizate sau predate unor operatori economici autorizați în scopul valorificării lor. În toate etapele proiectului se vor încheia contracte cu societăți autorizate ce vor asigura eliminarea/valorificarea tuturor tipurilor de deșeuri generate. Toate deșeurile generate în urma proiectului, în toate etapele acestuia vor fi depozitate temporar doar pe suprafețe special amenajate în acest sens. În cazul deșeurilor contaminate, se vor lua măsuri speciale de gestionare a acestora (prin depozitarea separată doar pe suprafețe impermeabile), pentru a nu contamina restul deșeurilor sau solul;</w:t>
      </w:r>
    </w:p>
    <w:p w14:paraId="68405FA5" w14:textId="77777777" w:rsidR="00E33ED8" w:rsidRPr="00E33ED8" w:rsidRDefault="00E33ED8" w:rsidP="00E33ED8">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În toate etapele proiectului se va menține evidența gestiunii deșeurilor conform OUG 92/2021 privind regimul deșeurilor, cu modificările și completările ulterioare, HG nr. 856/2002 și respectiv Legea nr. 249/2015 privind modalitatea de gestionare a ambalajelor și a deșeurilor de ambalaje, cu modificările și completările ulterioare.</w:t>
      </w:r>
    </w:p>
    <w:p w14:paraId="08A2361B" w14:textId="77777777" w:rsidR="00E33ED8" w:rsidRPr="00E33ED8" w:rsidRDefault="00E33ED8" w:rsidP="00E33ED8">
      <w:pPr>
        <w:jc w:val="both"/>
      </w:pPr>
      <w:r w:rsidRPr="00E33ED8">
        <w:t xml:space="preserve">Sortarea deșeurilor se va realiza la locul de producere, prin grija constructorului. Acesta are obligația, conform HG 856/2002, cu modificările și completările ulterioare, să țină evidența lunară a colectării, stocării provizorii și eliminării deșeurilor către depozitele autorizate. </w:t>
      </w:r>
    </w:p>
    <w:p w14:paraId="52025245" w14:textId="77777777" w:rsidR="00E33ED8" w:rsidRPr="00E33ED8" w:rsidRDefault="00E33ED8" w:rsidP="00E33ED8">
      <w:pPr>
        <w:jc w:val="both"/>
      </w:pPr>
    </w:p>
    <w:p w14:paraId="3E1AFE34" w14:textId="77777777" w:rsidR="00E33ED8" w:rsidRPr="00E33ED8" w:rsidRDefault="00E33ED8" w:rsidP="00E33ED8">
      <w:pPr>
        <w:jc w:val="both"/>
      </w:pPr>
      <w:r w:rsidRPr="00E33ED8">
        <w:rPr>
          <w:b/>
          <w:bCs/>
          <w:snapToGrid w:val="0"/>
        </w:rPr>
        <w:t>Referitor la obiectivul de mediu 5</w:t>
      </w:r>
      <w:r w:rsidRPr="00E33ED8">
        <w:t xml:space="preserve"> </w:t>
      </w:r>
      <w:r w:rsidRPr="00E33ED8">
        <w:rPr>
          <w:i/>
          <w:iCs/>
        </w:rPr>
        <w:t>Prevenirea și controlul poluării în aer, apă sau sol</w:t>
      </w:r>
      <w:r w:rsidRPr="00E33ED8">
        <w:t xml:space="preserve"> Implementarea proiectelor se va face cu respectarea condițiilor de protecție a factorilor de mediu (inclusiv apă, aer și sol) potențial afectați stabilite prin actele de mediu emise în conformitate cu Directiva EIA.</w:t>
      </w:r>
    </w:p>
    <w:p w14:paraId="2C96E244" w14:textId="77777777" w:rsidR="00E33ED8" w:rsidRPr="00E33ED8" w:rsidRDefault="00E33ED8" w:rsidP="00E33ED8">
      <w:pPr>
        <w:jc w:val="both"/>
      </w:pPr>
      <w:r w:rsidRPr="00E33ED8">
        <w:t xml:space="preserve">În ceea ce privește vehiculele rutiere din categoria M, anvelopele sunt conforme cu normele de zgomot de rulaj din cea mai populată clasă și cu </w:t>
      </w:r>
      <w:r w:rsidRPr="00E33ED8">
        <w:rPr>
          <w:lang w:val="en-US"/>
        </w:rPr>
        <w:t>Rolling Resistance Coefficient</w:t>
      </w:r>
      <w:r w:rsidRPr="00E33ED8">
        <w:t xml:space="preserve"> (care influențează eficiența energetică a vehiculului) în două cele mai populate clase așa cum este prevăzut în Regulamentul 740 / 2020 al Parlamentului European și al Consiliului și care se pot verifica prin EPREL (</w:t>
      </w:r>
      <w:r w:rsidRPr="00E33ED8">
        <w:rPr>
          <w:lang w:val="en-US"/>
        </w:rPr>
        <w:t>European product registry for Energy Labeling</w:t>
      </w:r>
      <w:r w:rsidRPr="00E33ED8">
        <w:t>). Acolo unde este cazul, vehiculele vor respecta cele mai recente norme EURO VI (</w:t>
      </w:r>
      <w:r w:rsidRPr="00E33ED8">
        <w:rPr>
          <w:lang w:val="en-US"/>
        </w:rPr>
        <w:t xml:space="preserve">Heavy duty emission type approval) </w:t>
      </w:r>
      <w:r w:rsidRPr="00E33ED8">
        <w:t>în conformitate cu Regulamentul EC 595 / 2009.</w:t>
      </w:r>
    </w:p>
    <w:p w14:paraId="33730838" w14:textId="77777777" w:rsidR="00E33ED8" w:rsidRPr="00E33ED8" w:rsidRDefault="00E33ED8" w:rsidP="00E33ED8">
      <w:pPr>
        <w:jc w:val="both"/>
        <w:rPr>
          <w:b/>
          <w:bCs/>
        </w:rPr>
      </w:pPr>
      <w:r w:rsidRPr="00E33ED8">
        <w:rPr>
          <w:b/>
          <w:bCs/>
        </w:rPr>
        <w:t xml:space="preserve">Aerul </w:t>
      </w:r>
    </w:p>
    <w:p w14:paraId="5F0F2B0D" w14:textId="77777777" w:rsidR="00E33ED8" w:rsidRPr="00E33ED8" w:rsidRDefault="00E33ED8" w:rsidP="00E33ED8">
      <w:pPr>
        <w:jc w:val="both"/>
      </w:pPr>
      <w:r w:rsidRPr="00E33ED8">
        <w:t xml:space="preserve">În cea mai mare parte, sursele de emisie a poluanților atmosferici vor fi surse la sol libere, </w:t>
      </w:r>
      <w:r w:rsidRPr="00E33ED8">
        <w:lastRenderedPageBreak/>
        <w:t xml:space="preserve">deschise și mobile sau staționare, difuze/dirijate. </w:t>
      </w:r>
    </w:p>
    <w:p w14:paraId="63F38257" w14:textId="77777777" w:rsidR="00E33ED8" w:rsidRPr="00E33ED8" w:rsidRDefault="00E33ED8" w:rsidP="00E33ED8">
      <w:pPr>
        <w:jc w:val="both"/>
      </w:pPr>
      <w:r w:rsidRPr="00E33ED8">
        <w:t>Activitatea de realizare a lucrărilor de construcție include deopotrivă și surse mobile de emisii, reprezentate de utilajele necesare desfășurării lucrărilor, de vehicule care vor asigura transportul materialelor de construcții, precum și de aprovizionare cu materiale necesare lucrărilor de construcție, dar și vehiculele necesare evacuării deșeurilor de pe amplasament. Funcționarea acestora va fi intermitentă, în funcție de programul de lucru și de graficul lucrărilor.</w:t>
      </w:r>
    </w:p>
    <w:p w14:paraId="0FDC1DAC" w14:textId="77777777" w:rsidR="00E33ED8" w:rsidRPr="00E33ED8" w:rsidRDefault="00E33ED8" w:rsidP="00E33ED8">
      <w:pPr>
        <w:jc w:val="both"/>
      </w:pPr>
      <w:r w:rsidRPr="00E33ED8">
        <w:t xml:space="preserve">Cu toate acestea, se estimează că poluarea aerului în timpul perioadei de execuție a lucrărilor nu depășește limitele maxime permise, este temporară (în timpul exercitării lucrărilor), intermitentă (în funcție de programul de lucru și de graficul lucrărilor), nu este concentrată doar în frontul de lucru (unele surse sunt mobile) nefiind de natură să afecteze semnificativ acest obiectiv de mediu. </w:t>
      </w:r>
    </w:p>
    <w:p w14:paraId="0A6B0FB4" w14:textId="77777777" w:rsidR="00E33ED8" w:rsidRPr="00E33ED8" w:rsidRDefault="00E33ED8" w:rsidP="00E33ED8">
      <w:pPr>
        <w:jc w:val="both"/>
      </w:pPr>
      <w:r w:rsidRPr="00E33ED8">
        <w:t xml:space="preserve">Pe cât posibil se vor lua măsuri de atenuare, astfel că lucrările aferente proiectului vor fi realizate cu utilaje mai puțin poluante. </w:t>
      </w:r>
    </w:p>
    <w:p w14:paraId="4846130E" w14:textId="77777777" w:rsidR="00E33ED8" w:rsidRPr="00E33ED8" w:rsidRDefault="00E33ED8" w:rsidP="00E33ED8">
      <w:pPr>
        <w:jc w:val="both"/>
        <w:rPr>
          <w:b/>
          <w:bCs/>
        </w:rPr>
      </w:pPr>
      <w:r w:rsidRPr="00E33ED8">
        <w:rPr>
          <w:b/>
          <w:bCs/>
        </w:rPr>
        <w:t>Apa</w:t>
      </w:r>
    </w:p>
    <w:p w14:paraId="4355CF6F" w14:textId="77777777" w:rsidR="00E33ED8" w:rsidRPr="00E33ED8" w:rsidRDefault="00E33ED8" w:rsidP="00E33ED8">
      <w:pPr>
        <w:jc w:val="both"/>
      </w:pPr>
      <w:r w:rsidRPr="00E33ED8">
        <w:t xml:space="preserve">Pe parcursul etapei de execuție, se vor lua măsurile necesare astfel încât deșeurile rezultate din demontări/demolări, precum și materialele pentru construire, să fie corect depozitate pentru a se evita infiltrațiile în stratul acvifer sau în apele de suprafață, urmare a antrenării acestora de către apele pluviale sau de către vânt. </w:t>
      </w:r>
    </w:p>
    <w:p w14:paraId="4E03BCE0" w14:textId="77777777" w:rsidR="00E33ED8" w:rsidRPr="00E33ED8" w:rsidRDefault="00E33ED8" w:rsidP="00E33ED8">
      <w:pPr>
        <w:jc w:val="both"/>
      </w:pPr>
      <w:r w:rsidRPr="00E33ED8">
        <w:t>Se va asigura formarea periodică a tuturor lucrătorilor de la fața locului pentru a se asigura evitarea scurgerilor accidentale de substanțe chimice, carburanți și uleiuri provenite de la funcționarea utilajelor implicate în lucrările de construcție sau datorate manevrării defectuoase a autovehiculelor de transport.</w:t>
      </w:r>
    </w:p>
    <w:p w14:paraId="0071B844" w14:textId="77777777" w:rsidR="00E33ED8" w:rsidRPr="00E33ED8" w:rsidRDefault="00E33ED8" w:rsidP="00E33ED8">
      <w:pPr>
        <w:jc w:val="both"/>
      </w:pPr>
      <w:r w:rsidRPr="00E33ED8">
        <w:t xml:space="preserve">Funcționalitatea unor utilaje ce utilizează motoare cu combustie internă în preajma corpurilor de apă conțin un de risc inerent în cazul unor accidente, ce pot astfel conduce la contaminarea punctiformă și temporară a corpurilor de apă de suprafață, însă acest risc poate fi adresat în cadrul unui plan de management de mediu (PMM), elaborat înainte de începerea etapei de execuție a proiectului. </w:t>
      </w:r>
    </w:p>
    <w:p w14:paraId="25B6C8D8" w14:textId="77777777" w:rsidR="00E33ED8" w:rsidRPr="00E33ED8" w:rsidRDefault="00E33ED8" w:rsidP="00E33ED8">
      <w:pPr>
        <w:jc w:val="both"/>
      </w:pPr>
      <w:r w:rsidRPr="00E33ED8">
        <w:t xml:space="preserve">În etapa de dezafectare a proiectului, potențialele surse de poluare a apei vor fi similare cu cele din etapa de construcție, lucrările fiind realizate cu aceleași tipuri de utilaje. </w:t>
      </w:r>
    </w:p>
    <w:p w14:paraId="7043CC86" w14:textId="77777777" w:rsidR="00E33ED8" w:rsidRPr="00E33ED8" w:rsidRDefault="00E33ED8" w:rsidP="00E33ED8">
      <w:pPr>
        <w:jc w:val="both"/>
      </w:pPr>
      <w:r w:rsidRPr="00E33ED8">
        <w:t>Utilizarea substanțelor chimice</w:t>
      </w:r>
    </w:p>
    <w:p w14:paraId="740A3603" w14:textId="77777777" w:rsidR="00E33ED8" w:rsidRPr="00E33ED8" w:rsidRDefault="00E33ED8" w:rsidP="00E33ED8">
      <w:pPr>
        <w:jc w:val="both"/>
      </w:pPr>
      <w:r w:rsidRPr="00E33ED8">
        <w:t>De asemenea, în ceea ce privește utilizarea și prezența substanțelor chimice, activitatea nu va utiliza:</w:t>
      </w:r>
    </w:p>
    <w:p w14:paraId="46C706F4" w14:textId="77777777" w:rsidR="00E33ED8" w:rsidRPr="00E33ED8" w:rsidRDefault="00E33ED8" w:rsidP="00E33ED8">
      <w:pPr>
        <w:ind w:left="720"/>
        <w:jc w:val="both"/>
      </w:pPr>
      <w:r w:rsidRPr="00E33ED8">
        <w:t>(a) ca atare, în amestecuri sau în articole, substanțele enumerate în anexa I sau anexa II la Regulamentul (UE) 2019/1021 al Parlamentului European și al Consiliului , cu excepția cazului în care substanțele sunt prezente ca urme neintenționate de contaminant;</w:t>
      </w:r>
    </w:p>
    <w:p w14:paraId="5C628DD7" w14:textId="77777777" w:rsidR="00E33ED8" w:rsidRPr="00E33ED8" w:rsidRDefault="00E33ED8" w:rsidP="00E33ED8">
      <w:pPr>
        <w:ind w:left="720"/>
        <w:jc w:val="both"/>
      </w:pPr>
      <w:r w:rsidRPr="00E33ED8">
        <w:t>(b) mercurul și a compușii mercurului, amestecurile acestora și a produselor cu adaos de mercur, astfel cum sunt definite la articolul 2 din Regulamentul (UE) 2017/852 al Parlamentului European și al Consiliului;</w:t>
      </w:r>
    </w:p>
    <w:p w14:paraId="4BE84AB8" w14:textId="77777777" w:rsidR="00E33ED8" w:rsidRPr="00E33ED8" w:rsidRDefault="00E33ED8" w:rsidP="00E33ED8">
      <w:pPr>
        <w:ind w:left="720"/>
        <w:jc w:val="both"/>
      </w:pPr>
      <w:r w:rsidRPr="00E33ED8">
        <w:t>(c) ca atare, în amestecuri sau în articole, substanțele enumerate în anexa I sau anexa II la Regulamentul (CE) nr. 1005/2009 al Parlamentului European și al Consiliului ;</w:t>
      </w:r>
    </w:p>
    <w:p w14:paraId="298757FA" w14:textId="77777777" w:rsidR="00E33ED8" w:rsidRPr="00E33ED8" w:rsidRDefault="00E33ED8" w:rsidP="00E33ED8">
      <w:pPr>
        <w:ind w:left="720"/>
        <w:jc w:val="both"/>
      </w:pPr>
      <w:r w:rsidRPr="00E33ED8">
        <w:t>(d) ca atare, în amestecuri sau în articole, substanțele enumerate în anexa II la Directiva 2011/65/UE a Parlamentului European și a Consiliului , cu excepția cazului în care se respectă pe deplin articolul 4 alineatul (1) din directiva respectivă;</w:t>
      </w:r>
    </w:p>
    <w:p w14:paraId="4846D136" w14:textId="77777777" w:rsidR="00E33ED8" w:rsidRPr="00E33ED8" w:rsidRDefault="00E33ED8" w:rsidP="00E33ED8">
      <w:pPr>
        <w:ind w:left="720"/>
        <w:jc w:val="both"/>
      </w:pPr>
      <w:r w:rsidRPr="00E33ED8">
        <w:t>(e) ca atare, în amestecuri sau în articole, substanțele enumerate în anexa XVII la Regulamentul (CE) nr. 1907/2006 al Parlamentului European și al Consiliului, cu excepția cazului în care se respectă pe deplin condițiile specificate în anexa respectivă;</w:t>
      </w:r>
    </w:p>
    <w:p w14:paraId="5FD4D1B7" w14:textId="77777777" w:rsidR="00E33ED8" w:rsidRPr="00E33ED8" w:rsidRDefault="00E33ED8" w:rsidP="00E33ED8">
      <w:pPr>
        <w:ind w:left="720"/>
        <w:jc w:val="both"/>
      </w:pPr>
      <w:r w:rsidRPr="00E33ED8">
        <w:t xml:space="preserve">(f) unor substanțe care, fie singure, fie în amestecuri, fie ca parte dintr-un articol, îndeplinesc criteriile prevăzute la articolul 57 din Regulamentul (CE) 1907/2006 și sunt identificare în conformitate cu articolul 59 alineatul (1) din regulamentul respectiv, cu </w:t>
      </w:r>
      <w:r w:rsidRPr="00E33ED8">
        <w:lastRenderedPageBreak/>
        <w:t>excepția cazului în care s-a dovedit că utilizarea lor este esențială pentru societate;</w:t>
      </w:r>
    </w:p>
    <w:p w14:paraId="027E562A" w14:textId="77777777" w:rsidR="00E33ED8" w:rsidRPr="00E33ED8" w:rsidRDefault="00E33ED8" w:rsidP="00E33ED8">
      <w:pPr>
        <w:ind w:left="720"/>
        <w:jc w:val="both"/>
      </w:pPr>
      <w:r w:rsidRPr="00E33ED8">
        <w:t>(g) altor substanțe care, fie singure, fie în amestecuri, fie ca parte dintr-un articol, îndeplinesc criteriile prevăzute la articolul 57 din Regulamentul (CE) 1907/2006, cu excepția cazului în care s-a dovedit că utilizarea lor este esențială pentru societate.</w:t>
      </w:r>
    </w:p>
    <w:p w14:paraId="43BC4653" w14:textId="77777777" w:rsidR="00E33ED8" w:rsidRPr="00E33ED8" w:rsidRDefault="00E33ED8" w:rsidP="00E33ED8">
      <w:pPr>
        <w:jc w:val="both"/>
      </w:pPr>
      <w:r w:rsidRPr="00E33ED8">
        <w:t xml:space="preserve">Deșeurile solide, materialul rezultat din decopertări, excavații, combustibili sau uleiurile nu se vor deversa în albia cursului de apă sau lacul de acumulare; se va proceda la colectarea selectivă a deșeurilor în vederea valorificării și/sau eliminării prin firme autorizate. Pe perioada execuției lucrărilor se va acorda o atenție deosebită scurgerilor de carburanți și se va asigura un management al deșeurilor adecvat – depozitarea deșeurilor se va realiza în locuri bine stabilite, cu asigurarea protecției adecvate pentru a fi evitate infiltrațiile și poluarea acviferelor în caz de ploaie. Se vor utiliza utilaje și mijloace de transport performante, iar transportul materialelor de va realiza cu autovehicule prevăzute cu prelată. </w:t>
      </w:r>
    </w:p>
    <w:p w14:paraId="28E2B96B" w14:textId="77777777" w:rsidR="00E33ED8" w:rsidRPr="00E33ED8" w:rsidRDefault="00E33ED8" w:rsidP="00E33ED8">
      <w:pPr>
        <w:jc w:val="both"/>
      </w:pPr>
    </w:p>
    <w:p w14:paraId="1CF0117E" w14:textId="77777777" w:rsidR="00E33ED8" w:rsidRPr="00E33ED8" w:rsidRDefault="00E33ED8" w:rsidP="00E33ED8">
      <w:pPr>
        <w:jc w:val="both"/>
      </w:pPr>
      <w:r w:rsidRPr="00E33ED8">
        <w:rPr>
          <w:b/>
          <w:bCs/>
          <w:snapToGrid w:val="0"/>
        </w:rPr>
        <w:t xml:space="preserve">Referitor la obiectivul de mediu 6 </w:t>
      </w:r>
      <w:r w:rsidRPr="00E33ED8">
        <w:rPr>
          <w:i/>
          <w:iCs/>
        </w:rPr>
        <w:t>Protecția și restaurarea biodiversității și a ecosistemelor</w:t>
      </w:r>
      <w:r w:rsidRPr="00E33ED8">
        <w:t xml:space="preserve"> </w:t>
      </w:r>
    </w:p>
    <w:p w14:paraId="40DBDD86" w14:textId="77777777" w:rsidR="00E33ED8" w:rsidRPr="00E33ED8" w:rsidRDefault="00E33ED8" w:rsidP="00E33ED8">
      <w:pPr>
        <w:jc w:val="both"/>
      </w:pPr>
      <w:r w:rsidRPr="00E33ED8">
        <w:t>Impactul potențial al proiectelor asupra mediului, inclusiv al lucrărilor localizate în vecinătatea sau în siturile Natura 2000, este evaluat în conformitate cu prevederile Directivelor EIA, Directivei Habitate și Directivei Păsări, fiind urmărit în special potențialul impact al proiectului asupra obiectivelor specifice/măsurilor minime de conservare stabilite pentru speciile și habitatele pentru care au fost desemnate siturile, precum și evaluarea impactului cumulat (între investițiile propuse, existente sau reglementate) asupra factorilor de mediu, inclusiv la nivelul siturilor Natura 2000.</w:t>
      </w:r>
    </w:p>
    <w:p w14:paraId="4DCE33D9" w14:textId="77777777" w:rsidR="00E33ED8" w:rsidRPr="00E33ED8" w:rsidRDefault="00E33ED8" w:rsidP="00E33ED8">
      <w:pPr>
        <w:jc w:val="both"/>
      </w:pPr>
      <w:r w:rsidRPr="00E33ED8">
        <w:t>Proiectele vor pune obligatoriu în aplicare toate măsurile de atenuare fezabile din punct de vedere tehnic și relevante din punct de vedere ecologic pentru a reduce impactul negativ asupra apei, precum și asupra habitatelor și a speciilor protejate care depind direct de apă.</w:t>
      </w:r>
    </w:p>
    <w:p w14:paraId="7AA7E152" w14:textId="77777777" w:rsidR="00E33ED8" w:rsidRPr="00E33ED8" w:rsidRDefault="00E33ED8" w:rsidP="00E33ED8">
      <w:pPr>
        <w:jc w:val="both"/>
      </w:pPr>
      <w:r w:rsidRPr="00E33ED8">
        <w:t xml:space="preserve">Infrastructurile nu vor fi construite pe: </w:t>
      </w:r>
    </w:p>
    <w:p w14:paraId="157C10A9" w14:textId="77777777" w:rsidR="00E33ED8" w:rsidRPr="00E33ED8" w:rsidRDefault="00E33ED8" w:rsidP="00E33ED8">
      <w:pPr>
        <w:pStyle w:val="ListParagraph"/>
        <w:numPr>
          <w:ilvl w:val="0"/>
          <w:numId w:val="31"/>
        </w:numPr>
        <w:spacing w:before="120" w:after="120" w:line="240" w:lineRule="auto"/>
        <w:jc w:val="both"/>
        <w:rPr>
          <w:rFonts w:ascii="Times New Roman" w:hAnsi="Times New Roman"/>
          <w:sz w:val="24"/>
          <w:szCs w:val="24"/>
        </w:rPr>
      </w:pPr>
      <w:r w:rsidRPr="00E33ED8">
        <w:rPr>
          <w:rFonts w:ascii="Times New Roman" w:hAnsi="Times New Roman"/>
          <w:sz w:val="24"/>
          <w:szCs w:val="24"/>
        </w:rPr>
        <w:t xml:space="preserve">Teren arabil și terenuri cultivabile cu un nivel moderat, până la ridicat al fertilității solului și cu biodiversitate subterană, astfel cum se menționează în studiul UE LUCAS; </w:t>
      </w:r>
    </w:p>
    <w:p w14:paraId="5397DF43" w14:textId="77777777" w:rsidR="00E33ED8" w:rsidRPr="00E33ED8" w:rsidRDefault="00E33ED8" w:rsidP="00E33ED8">
      <w:pPr>
        <w:pStyle w:val="ListParagraph"/>
        <w:numPr>
          <w:ilvl w:val="0"/>
          <w:numId w:val="31"/>
        </w:numPr>
        <w:spacing w:before="120" w:after="120" w:line="240" w:lineRule="auto"/>
        <w:jc w:val="both"/>
        <w:rPr>
          <w:rFonts w:ascii="Times New Roman" w:hAnsi="Times New Roman"/>
          <w:sz w:val="24"/>
          <w:szCs w:val="24"/>
        </w:rPr>
      </w:pPr>
      <w:r w:rsidRPr="00E33ED8">
        <w:rPr>
          <w:rFonts w:ascii="Times New Roman" w:hAnsi="Times New Roman"/>
          <w:sz w:val="24"/>
          <w:szCs w:val="24"/>
        </w:rPr>
        <w:t xml:space="preserve">Terenuri ecologice cu o valoare recunoscută a biodiversității ridicate și terenuri care servesc drept habitat al speciilor pe cale de dispariție (floră și faună) enumerate pe Lista Roșie Europeană sau pe Lista Roșie IUCN; </w:t>
      </w:r>
    </w:p>
    <w:p w14:paraId="045CEC34" w14:textId="77777777" w:rsidR="00E33ED8" w:rsidRPr="00E33ED8" w:rsidRDefault="00E33ED8" w:rsidP="00E33ED8">
      <w:pPr>
        <w:pStyle w:val="ListParagraph"/>
        <w:numPr>
          <w:ilvl w:val="0"/>
          <w:numId w:val="31"/>
        </w:numPr>
        <w:spacing w:before="120" w:after="120" w:line="240" w:lineRule="auto"/>
        <w:jc w:val="both"/>
        <w:rPr>
          <w:rFonts w:ascii="Times New Roman" w:hAnsi="Times New Roman"/>
          <w:sz w:val="24"/>
          <w:szCs w:val="24"/>
        </w:rPr>
      </w:pPr>
      <w:r w:rsidRPr="00E33ED8">
        <w:rPr>
          <w:rFonts w:ascii="Times New Roman" w:hAnsi="Times New Roman"/>
          <w:sz w:val="24"/>
          <w:szCs w:val="24"/>
        </w:rPr>
        <w:t xml:space="preserve">Teren forestier (acoperit sau nu de copaci), alte terenuri împădurite sau terenuri acoperite parțial sau în totalitate sau destinate a fi acoperite de copaci, chiar și atunci când acești copaci nu au atins încă dimensiunea și acoperirea pentru a fi clasificate drept pădure sau alt teren împădurit, definit în conformitate cu definiția FAO a pădurilor. </w:t>
      </w:r>
    </w:p>
    <w:p w14:paraId="1732BCAB" w14:textId="1E2E1985" w:rsidR="00E33ED8" w:rsidRPr="00E33ED8" w:rsidRDefault="009F436F" w:rsidP="00E33ED8">
      <w:pPr>
        <w:jc w:val="both"/>
        <w:rPr>
          <w:b/>
          <w:bCs/>
          <w:snapToGrid w:val="0"/>
        </w:rPr>
      </w:pPr>
      <w:r>
        <w:rPr>
          <w:b/>
          <w:bCs/>
          <w:snapToGrid w:val="0"/>
        </w:rPr>
        <w:t>De asemenea ne asumam</w:t>
      </w:r>
      <w:r w:rsidR="00E33ED8" w:rsidRPr="00E33ED8">
        <w:rPr>
          <w:b/>
          <w:bCs/>
          <w:snapToGrid w:val="0"/>
        </w:rPr>
        <w:t xml:space="preserve"> obligativitatea de a trata, corespunzător și în concordanță cu obiectivele de mediu menționate anterior, modalitățile și sarcinile pentru execuția lucrărilor.</w:t>
      </w:r>
    </w:p>
    <w:p w14:paraId="107CAD16" w14:textId="6F896AD6" w:rsidR="00E33ED8" w:rsidRPr="00E33ED8" w:rsidRDefault="009F436F" w:rsidP="00E33ED8">
      <w:pPr>
        <w:jc w:val="both"/>
        <w:rPr>
          <w:snapToGrid w:val="0"/>
        </w:rPr>
      </w:pPr>
      <w:r>
        <w:rPr>
          <w:b/>
          <w:bCs/>
          <w:snapToGrid w:val="0"/>
        </w:rPr>
        <w:t xml:space="preserve">Totodata ne asumam </w:t>
      </w:r>
      <w:r w:rsidR="00E33ED8" w:rsidRPr="00E33ED8">
        <w:rPr>
          <w:b/>
          <w:bCs/>
          <w:snapToGrid w:val="0"/>
        </w:rPr>
        <w:t xml:space="preserve">includerea în caietele de sarcini </w:t>
      </w:r>
      <w:r>
        <w:rPr>
          <w:b/>
          <w:bCs/>
          <w:snapToGrid w:val="0"/>
        </w:rPr>
        <w:t xml:space="preserve">pentru lucrari a </w:t>
      </w:r>
      <w:r w:rsidR="00E33ED8" w:rsidRPr="00E33ED8">
        <w:rPr>
          <w:b/>
          <w:bCs/>
          <w:snapToGrid w:val="0"/>
        </w:rPr>
        <w:t>obligativitat</w:t>
      </w:r>
      <w:r>
        <w:rPr>
          <w:b/>
          <w:bCs/>
          <w:snapToGrid w:val="0"/>
        </w:rPr>
        <w:t>ii</w:t>
      </w:r>
      <w:r w:rsidR="00E33ED8" w:rsidRPr="00E33ED8">
        <w:rPr>
          <w:b/>
          <w:bCs/>
          <w:snapToGrid w:val="0"/>
        </w:rPr>
        <w:t xml:space="preserve"> respectării măsurilor descrise în proiectul de autorizare a construcțiilor, respectiv de execuție în ceea ce privește respectarea principiilor DNSH.</w:t>
      </w:r>
      <w:r w:rsidR="00E33ED8" w:rsidRPr="00E33ED8">
        <w:rPr>
          <w:snapToGrid w:val="0"/>
        </w:rPr>
        <w:t xml:space="preserve"> </w:t>
      </w:r>
    </w:p>
    <w:p w14:paraId="1A08EAFA" w14:textId="4F378526" w:rsidR="00E33ED8" w:rsidRPr="00E33ED8" w:rsidRDefault="009F436F" w:rsidP="00E33ED8">
      <w:pPr>
        <w:jc w:val="both"/>
        <w:rPr>
          <w:snapToGrid w:val="0"/>
        </w:rPr>
      </w:pPr>
      <w:r>
        <w:rPr>
          <w:snapToGrid w:val="0"/>
        </w:rPr>
        <w:t>Se va avea in vedere ca</w:t>
      </w:r>
      <w:r w:rsidR="00E33ED8" w:rsidRPr="00E33ED8">
        <w:rPr>
          <w:snapToGrid w:val="0"/>
        </w:rPr>
        <w:t xml:space="preserve"> plățile efectuate </w:t>
      </w:r>
      <w:r>
        <w:rPr>
          <w:snapToGrid w:val="0"/>
        </w:rPr>
        <w:t xml:space="preserve">in faza de executie sa cuprinda </w:t>
      </w:r>
      <w:r w:rsidR="00E33ED8" w:rsidRPr="00E33ED8">
        <w:rPr>
          <w:snapToGrid w:val="0"/>
        </w:rPr>
        <w:t>următoarelor documente în faza de execuție:</w:t>
      </w:r>
    </w:p>
    <w:p w14:paraId="632B4552" w14:textId="77777777" w:rsidR="00E33ED8" w:rsidRPr="00E33ED8" w:rsidRDefault="00E33ED8" w:rsidP="00E33ED8">
      <w:pPr>
        <w:pStyle w:val="ListParagraph"/>
        <w:numPr>
          <w:ilvl w:val="0"/>
          <w:numId w:val="29"/>
        </w:numPr>
        <w:spacing w:before="120" w:after="120" w:line="240" w:lineRule="auto"/>
        <w:ind w:left="567" w:hanging="425"/>
        <w:jc w:val="both"/>
        <w:rPr>
          <w:rFonts w:ascii="Times New Roman" w:hAnsi="Times New Roman"/>
          <w:snapToGrid w:val="0"/>
          <w:sz w:val="24"/>
          <w:szCs w:val="24"/>
        </w:rPr>
      </w:pPr>
      <w:r w:rsidRPr="00E33ED8">
        <w:rPr>
          <w:rFonts w:ascii="Times New Roman" w:hAnsi="Times New Roman"/>
          <w:snapToGrid w:val="0"/>
          <w:sz w:val="24"/>
          <w:szCs w:val="24"/>
        </w:rPr>
        <w:t>Situație de lucrări cu defalcarea următoare (unde este cazul):</w:t>
      </w:r>
    </w:p>
    <w:p w14:paraId="0E0F4617" w14:textId="77777777" w:rsidR="00E33ED8" w:rsidRPr="00E33ED8" w:rsidRDefault="00E33ED8" w:rsidP="00E33ED8">
      <w:pPr>
        <w:pStyle w:val="ListParagraph"/>
        <w:numPr>
          <w:ilvl w:val="0"/>
          <w:numId w:val="28"/>
        </w:numPr>
        <w:spacing w:before="120" w:after="120" w:line="240" w:lineRule="auto"/>
        <w:jc w:val="both"/>
        <w:rPr>
          <w:rFonts w:ascii="Times New Roman" w:hAnsi="Times New Roman"/>
          <w:snapToGrid w:val="0"/>
          <w:sz w:val="24"/>
          <w:szCs w:val="24"/>
        </w:rPr>
      </w:pPr>
      <w:r w:rsidRPr="00E33ED8">
        <w:rPr>
          <w:rFonts w:ascii="Times New Roman" w:hAnsi="Times New Roman"/>
          <w:snapToGrid w:val="0"/>
          <w:sz w:val="24"/>
          <w:szCs w:val="24"/>
        </w:rPr>
        <w:t>Cantitate de materiale desființate ...... mc/mp</w:t>
      </w:r>
    </w:p>
    <w:p w14:paraId="7B009806" w14:textId="77777777" w:rsidR="00E33ED8" w:rsidRPr="00E33ED8" w:rsidRDefault="00E33ED8" w:rsidP="00E33ED8">
      <w:pPr>
        <w:pStyle w:val="ListParagraph"/>
        <w:numPr>
          <w:ilvl w:val="0"/>
          <w:numId w:val="28"/>
        </w:numPr>
        <w:spacing w:before="120" w:after="120" w:line="240" w:lineRule="auto"/>
        <w:jc w:val="both"/>
        <w:rPr>
          <w:rFonts w:ascii="Times New Roman" w:hAnsi="Times New Roman"/>
          <w:snapToGrid w:val="0"/>
          <w:sz w:val="24"/>
          <w:szCs w:val="24"/>
        </w:rPr>
      </w:pPr>
      <w:r w:rsidRPr="00E33ED8">
        <w:rPr>
          <w:rFonts w:ascii="Times New Roman" w:hAnsi="Times New Roman"/>
          <w:snapToGrid w:val="0"/>
          <w:sz w:val="24"/>
          <w:szCs w:val="24"/>
        </w:rPr>
        <w:t>Cantitate de materiale reutilizate .......mc/mp</w:t>
      </w:r>
    </w:p>
    <w:p w14:paraId="60D51CCF" w14:textId="77777777" w:rsidR="00E33ED8" w:rsidRPr="00E33ED8" w:rsidRDefault="00E33ED8" w:rsidP="00E33ED8">
      <w:pPr>
        <w:pStyle w:val="ListParagraph"/>
        <w:numPr>
          <w:ilvl w:val="0"/>
          <w:numId w:val="28"/>
        </w:numPr>
        <w:spacing w:before="120" w:after="120" w:line="240" w:lineRule="auto"/>
        <w:jc w:val="both"/>
        <w:rPr>
          <w:rFonts w:ascii="Times New Roman" w:hAnsi="Times New Roman"/>
          <w:snapToGrid w:val="0"/>
          <w:sz w:val="24"/>
          <w:szCs w:val="24"/>
        </w:rPr>
      </w:pPr>
      <w:r w:rsidRPr="00E33ED8">
        <w:rPr>
          <w:rFonts w:ascii="Times New Roman" w:hAnsi="Times New Roman"/>
          <w:snapToGrid w:val="0"/>
          <w:sz w:val="24"/>
          <w:szCs w:val="24"/>
        </w:rPr>
        <w:t>Cantitate de materiale reciclate ....... mc/mp</w:t>
      </w:r>
    </w:p>
    <w:p w14:paraId="6ABF0A23" w14:textId="77777777" w:rsidR="00E33ED8" w:rsidRPr="00E33ED8" w:rsidRDefault="00E33ED8" w:rsidP="00E33ED8">
      <w:pPr>
        <w:pStyle w:val="ListParagraph"/>
        <w:numPr>
          <w:ilvl w:val="0"/>
          <w:numId w:val="28"/>
        </w:numPr>
        <w:spacing w:before="120" w:after="120" w:line="240" w:lineRule="auto"/>
        <w:jc w:val="both"/>
        <w:rPr>
          <w:rFonts w:ascii="Times New Roman" w:hAnsi="Times New Roman"/>
          <w:snapToGrid w:val="0"/>
          <w:sz w:val="24"/>
          <w:szCs w:val="24"/>
        </w:rPr>
      </w:pPr>
      <w:r w:rsidRPr="00E33ED8">
        <w:rPr>
          <w:rFonts w:ascii="Times New Roman" w:hAnsi="Times New Roman"/>
          <w:snapToGrid w:val="0"/>
          <w:sz w:val="24"/>
          <w:szCs w:val="24"/>
        </w:rPr>
        <w:t>Cantitate de deșeuri ...... mc/mp</w:t>
      </w:r>
    </w:p>
    <w:p w14:paraId="3DF4D1DB" w14:textId="77777777" w:rsidR="00E33ED8" w:rsidRPr="00E33ED8" w:rsidRDefault="00E33ED8" w:rsidP="00E33ED8">
      <w:pPr>
        <w:pStyle w:val="ListParagraph"/>
        <w:numPr>
          <w:ilvl w:val="0"/>
          <w:numId w:val="29"/>
        </w:numPr>
        <w:spacing w:before="120" w:after="120" w:line="240" w:lineRule="auto"/>
        <w:ind w:left="567" w:hanging="425"/>
        <w:jc w:val="both"/>
        <w:rPr>
          <w:rFonts w:ascii="Times New Roman" w:hAnsi="Times New Roman"/>
          <w:snapToGrid w:val="0"/>
          <w:sz w:val="24"/>
          <w:szCs w:val="24"/>
        </w:rPr>
      </w:pPr>
      <w:r w:rsidRPr="00E33ED8">
        <w:rPr>
          <w:rFonts w:ascii="Times New Roman" w:hAnsi="Times New Roman"/>
          <w:snapToGrid w:val="0"/>
          <w:sz w:val="24"/>
          <w:szCs w:val="24"/>
        </w:rPr>
        <w:t>Certificare de către firma de gestiune deșeuri cu cantitatea de deșeuri preluate, din care se specifică cantitatea de deșeuri incinerate</w:t>
      </w:r>
    </w:p>
    <w:p w14:paraId="7423A309" w14:textId="77777777" w:rsidR="00E33ED8" w:rsidRPr="00E33ED8" w:rsidRDefault="00E33ED8" w:rsidP="00E33ED8">
      <w:pPr>
        <w:pStyle w:val="ListParagraph"/>
        <w:numPr>
          <w:ilvl w:val="0"/>
          <w:numId w:val="29"/>
        </w:numPr>
        <w:spacing w:before="120" w:after="120" w:line="240" w:lineRule="auto"/>
        <w:ind w:left="567" w:hanging="425"/>
        <w:jc w:val="both"/>
        <w:rPr>
          <w:rFonts w:ascii="Times New Roman" w:hAnsi="Times New Roman"/>
          <w:snapToGrid w:val="0"/>
          <w:sz w:val="24"/>
          <w:szCs w:val="24"/>
        </w:rPr>
      </w:pPr>
      <w:r w:rsidRPr="00E33ED8">
        <w:rPr>
          <w:rFonts w:ascii="Times New Roman" w:hAnsi="Times New Roman"/>
          <w:snapToGrid w:val="0"/>
          <w:sz w:val="24"/>
          <w:szCs w:val="24"/>
        </w:rPr>
        <w:lastRenderedPageBreak/>
        <w:t>Declarații de performanță pentru produsele pentru construcții, întocmite de producători, sau declarații de conformitate (dacă sunt utilizate produse pentru construcții care fac obiectul unei specificații tehnice nearmonizate) sau agrement tehnic  în construcții (dacă sunt utilizate produse pentru construcții pentru care nu există specificații tehnice armonizate sau specificații tehnice nearmonizate)</w:t>
      </w:r>
    </w:p>
    <w:p w14:paraId="1632805D" w14:textId="77777777" w:rsidR="00E33ED8" w:rsidRPr="00E33ED8" w:rsidRDefault="00E33ED8" w:rsidP="00E33ED8">
      <w:pPr>
        <w:pStyle w:val="ListParagraph"/>
        <w:numPr>
          <w:ilvl w:val="0"/>
          <w:numId w:val="29"/>
        </w:numPr>
        <w:spacing w:before="120" w:after="120" w:line="240" w:lineRule="auto"/>
        <w:ind w:left="567" w:hanging="425"/>
        <w:jc w:val="both"/>
        <w:rPr>
          <w:rFonts w:ascii="Times New Roman" w:hAnsi="Times New Roman"/>
          <w:snapToGrid w:val="0"/>
          <w:sz w:val="24"/>
          <w:szCs w:val="24"/>
        </w:rPr>
      </w:pPr>
      <w:r w:rsidRPr="00E33ED8">
        <w:rPr>
          <w:rFonts w:ascii="Times New Roman" w:hAnsi="Times New Roman"/>
          <w:snapToGrid w:val="0"/>
          <w:sz w:val="24"/>
          <w:szCs w:val="24"/>
        </w:rPr>
        <w:t xml:space="preserve">Fișă cu date de securitate ale produselor (conform Regulament UE 2015/830) </w:t>
      </w:r>
    </w:p>
    <w:p w14:paraId="2A733F70" w14:textId="77777777" w:rsidR="00E33ED8" w:rsidRPr="00E33ED8" w:rsidRDefault="00E33ED8" w:rsidP="00E33ED8">
      <w:pPr>
        <w:pStyle w:val="ListParagraph"/>
        <w:numPr>
          <w:ilvl w:val="0"/>
          <w:numId w:val="29"/>
        </w:numPr>
        <w:spacing w:before="120" w:after="120" w:line="240" w:lineRule="auto"/>
        <w:ind w:left="567" w:hanging="425"/>
        <w:jc w:val="both"/>
        <w:rPr>
          <w:rFonts w:ascii="Times New Roman" w:hAnsi="Times New Roman"/>
          <w:snapToGrid w:val="0"/>
          <w:sz w:val="24"/>
          <w:szCs w:val="24"/>
        </w:rPr>
      </w:pPr>
      <w:r w:rsidRPr="00E33ED8">
        <w:rPr>
          <w:rFonts w:ascii="Times New Roman" w:hAnsi="Times New Roman"/>
          <w:snapToGrid w:val="0"/>
          <w:sz w:val="24"/>
          <w:szCs w:val="24"/>
        </w:rPr>
        <w:t>Fișe tehnice ale utilajelor utilizate – măsuri de reducerea poluării</w:t>
      </w:r>
    </w:p>
    <w:p w14:paraId="22556263" w14:textId="77777777" w:rsidR="00E33ED8" w:rsidRPr="00E33ED8" w:rsidRDefault="00E33ED8" w:rsidP="00E33ED8">
      <w:pPr>
        <w:jc w:val="both"/>
        <w:rPr>
          <w:snapToGrid w:val="0"/>
        </w:rPr>
      </w:pPr>
      <w:r w:rsidRPr="00E33ED8">
        <w:rPr>
          <w:snapToGrid w:val="0"/>
        </w:rPr>
        <w:t>Intervențiile demonstrează că nu vor cauza prejudicii semnificative și pe termen lung mediului în ceea ce privește economia circulară:</w:t>
      </w:r>
    </w:p>
    <w:p w14:paraId="40AC3A5E" w14:textId="77777777" w:rsidR="00E33ED8" w:rsidRPr="00E33ED8" w:rsidRDefault="00E33ED8" w:rsidP="00E33ED8">
      <w:pPr>
        <w:jc w:val="both"/>
        <w:rPr>
          <w:b/>
          <w:bCs/>
          <w:strike/>
          <w:snapToGrid w:val="0"/>
          <w:u w:val="single"/>
        </w:rPr>
      </w:pPr>
      <w:r w:rsidRPr="00E33ED8">
        <w:rPr>
          <w:b/>
          <w:bCs/>
          <w:snapToGrid w:val="0"/>
          <w:u w:val="single"/>
        </w:rPr>
        <w:t xml:space="preserve">Elemente de verificare înainte de începerea execuției lucrărilor </w:t>
      </w:r>
    </w:p>
    <w:p w14:paraId="2A481027" w14:textId="1A7DAC70" w:rsidR="00E33ED8" w:rsidRPr="00E33ED8" w:rsidRDefault="00E33ED8" w:rsidP="00E33ED8">
      <w:pPr>
        <w:jc w:val="both"/>
        <w:rPr>
          <w:snapToGrid w:val="0"/>
        </w:rPr>
      </w:pPr>
      <w:r w:rsidRPr="00E33ED8">
        <w:rPr>
          <w:snapToGrid w:val="0"/>
        </w:rPr>
        <w:t xml:space="preserve">- asumarea  privind realizarea acestor măsuri </w:t>
      </w:r>
    </w:p>
    <w:p w14:paraId="29A06024" w14:textId="77777777" w:rsidR="00E33ED8" w:rsidRPr="00E33ED8" w:rsidRDefault="00E33ED8" w:rsidP="00E33ED8">
      <w:pPr>
        <w:jc w:val="both"/>
        <w:rPr>
          <w:snapToGrid w:val="0"/>
        </w:rPr>
      </w:pPr>
      <w:r w:rsidRPr="00E33ED8">
        <w:rPr>
          <w:snapToGrid w:val="0"/>
        </w:rPr>
        <w:t>- prevederi în caietele de sarcini pentru elaborarea documentației tehnico-economice (descrierea gestionării deșeurilor, inclusiv a categoriilor care necesită incinerare - deșeuri din construcție, deșeuri rezultate din ambalaje materiale, etc).</w:t>
      </w:r>
    </w:p>
    <w:p w14:paraId="089512DB" w14:textId="77777777" w:rsidR="00E33ED8" w:rsidRPr="00E33ED8" w:rsidRDefault="00E33ED8" w:rsidP="00E33ED8">
      <w:pPr>
        <w:jc w:val="both"/>
        <w:rPr>
          <w:b/>
          <w:bCs/>
          <w:strike/>
          <w:snapToGrid w:val="0"/>
          <w:u w:val="single"/>
        </w:rPr>
      </w:pPr>
      <w:r w:rsidRPr="00E33ED8">
        <w:rPr>
          <w:b/>
          <w:bCs/>
          <w:snapToGrid w:val="0"/>
          <w:u w:val="single"/>
        </w:rPr>
        <w:t xml:space="preserve">Elemente de verificare după finalizarea execuției lucrărilor </w:t>
      </w:r>
    </w:p>
    <w:p w14:paraId="5A0123DD" w14:textId="77777777" w:rsidR="00E33ED8" w:rsidRPr="00E33ED8" w:rsidRDefault="00E33ED8" w:rsidP="00E33ED8">
      <w:pPr>
        <w:jc w:val="both"/>
        <w:rPr>
          <w:snapToGrid w:val="0"/>
          <w:lang w:val="en-US"/>
        </w:rPr>
      </w:pPr>
      <w:r w:rsidRPr="00E33ED8">
        <w:rPr>
          <w:snapToGrid w:val="0"/>
        </w:rPr>
        <w:t>- document din care să reiasă tipurile de deșeuri generate din activitățile/lucrările executate și cantitatea acestora</w:t>
      </w:r>
      <w:r w:rsidRPr="00E33ED8">
        <w:rPr>
          <w:snapToGrid w:val="0"/>
          <w:lang w:val="en-US"/>
        </w:rPr>
        <w:t>;</w:t>
      </w:r>
    </w:p>
    <w:p w14:paraId="78C9B9FC" w14:textId="77777777" w:rsidR="00E33ED8" w:rsidRPr="00E33ED8" w:rsidRDefault="00E33ED8" w:rsidP="00E33ED8">
      <w:pPr>
        <w:jc w:val="both"/>
        <w:rPr>
          <w:snapToGrid w:val="0"/>
        </w:rPr>
      </w:pPr>
      <w:r w:rsidRPr="00E33ED8">
        <w:t xml:space="preserve">- listele cu cantitățile de lucrări, pe categorii de lucrări, listele cu cantitățile de utilaje și echipamente tehnologice; </w:t>
      </w:r>
    </w:p>
    <w:p w14:paraId="6DF0FD8B" w14:textId="77777777" w:rsidR="00E33ED8" w:rsidRPr="00E33ED8" w:rsidRDefault="00E33ED8" w:rsidP="00E33ED8">
      <w:pPr>
        <w:jc w:val="both"/>
        <w:rPr>
          <w:snapToGrid w:val="0"/>
        </w:rPr>
      </w:pPr>
      <w:r w:rsidRPr="00E33ED8">
        <w:rPr>
          <w:snapToGrid w:val="0"/>
        </w:rPr>
        <w:t>- contract încheiat cu operator economic care colectează și/sau transportă deșeuri sau care desfășoară operațiuni de valorificare a deșeurilor.</w:t>
      </w:r>
    </w:p>
    <w:p w14:paraId="513BA738" w14:textId="77777777" w:rsidR="00E33ED8" w:rsidRPr="00E33ED8" w:rsidRDefault="00E33ED8" w:rsidP="00E33ED8">
      <w:pPr>
        <w:jc w:val="both"/>
        <w:rPr>
          <w:b/>
          <w:bCs/>
          <w:strike/>
          <w:snapToGrid w:val="0"/>
          <w:u w:val="single"/>
        </w:rPr>
      </w:pPr>
      <w:r w:rsidRPr="00E33ED8">
        <w:rPr>
          <w:b/>
          <w:bCs/>
          <w:snapToGrid w:val="0"/>
          <w:u w:val="single"/>
        </w:rPr>
        <w:t xml:space="preserve">Elemente de verificare după finalizarea execuției lucrărilor </w:t>
      </w:r>
    </w:p>
    <w:p w14:paraId="788AF492" w14:textId="624D0307" w:rsidR="00E33ED8" w:rsidRDefault="00E33ED8" w:rsidP="00E33ED8">
      <w:pPr>
        <w:jc w:val="both"/>
        <w:rPr>
          <w:snapToGrid w:val="0"/>
          <w:lang w:val="en-US"/>
        </w:rPr>
      </w:pPr>
      <w:r w:rsidRPr="00E33ED8">
        <w:rPr>
          <w:snapToGrid w:val="0"/>
        </w:rPr>
        <w:t>- declarații de performanță pentru produsele pentru construcții, întocmite de producători, sau declarații de conformitate (dacă sunt utilizate produse pentru construcții care fac obiectul unei specificații tehnice nearmonizate) sau agrement tehnic  în construcții (dacă sunt utilizate produse pentru construcții pentru care nu există specificații tehnice armonizate sau specificații tehnice nearmonizate</w:t>
      </w:r>
      <w:r w:rsidRPr="00E33ED8">
        <w:rPr>
          <w:snapToGrid w:val="0"/>
          <w:lang w:val="en-US"/>
        </w:rPr>
        <w:t>;</w:t>
      </w:r>
    </w:p>
    <w:p w14:paraId="3F7A022E" w14:textId="3A603E43" w:rsidR="009F436F" w:rsidRDefault="009F436F" w:rsidP="00E33ED8">
      <w:pPr>
        <w:jc w:val="both"/>
        <w:rPr>
          <w:snapToGrid w:val="0"/>
          <w:lang w:val="en-US"/>
        </w:rPr>
      </w:pPr>
    </w:p>
    <w:p w14:paraId="19415726" w14:textId="7AB9193A" w:rsidR="009F436F" w:rsidRDefault="009F436F" w:rsidP="00E33ED8">
      <w:pPr>
        <w:jc w:val="both"/>
        <w:rPr>
          <w:snapToGrid w:val="0"/>
          <w:lang w:val="en-US"/>
        </w:rPr>
      </w:pPr>
    </w:p>
    <w:p w14:paraId="2A09D0C4" w14:textId="559AAB12" w:rsidR="009F436F" w:rsidRDefault="009F436F" w:rsidP="00E33ED8">
      <w:pPr>
        <w:jc w:val="both"/>
        <w:rPr>
          <w:snapToGrid w:val="0"/>
          <w:lang w:val="en-US"/>
        </w:rPr>
      </w:pPr>
    </w:p>
    <w:p w14:paraId="29A1B066" w14:textId="3AF9113F" w:rsidR="009F436F" w:rsidRDefault="009F436F" w:rsidP="00E33ED8">
      <w:pPr>
        <w:jc w:val="both"/>
        <w:rPr>
          <w:snapToGrid w:val="0"/>
          <w:lang w:val="en-US"/>
        </w:rPr>
      </w:pPr>
    </w:p>
    <w:p w14:paraId="00176FB6" w14:textId="77777777" w:rsidR="009F436F" w:rsidRPr="00E33ED8" w:rsidRDefault="009F436F" w:rsidP="00E33ED8">
      <w:pPr>
        <w:jc w:val="both"/>
        <w:rPr>
          <w:snapToGrid w:val="0"/>
          <w:lang w:val="en-US"/>
        </w:rPr>
      </w:pPr>
    </w:p>
    <w:tbl>
      <w:tblPr>
        <w:tblW w:w="0" w:type="auto"/>
        <w:tblLook w:val="0000" w:firstRow="0" w:lastRow="0" w:firstColumn="0" w:lastColumn="0" w:noHBand="0" w:noVBand="0"/>
      </w:tblPr>
      <w:tblGrid>
        <w:gridCol w:w="4428"/>
        <w:gridCol w:w="4428"/>
      </w:tblGrid>
      <w:tr w:rsidR="00E33ED8" w:rsidRPr="00E33ED8" w14:paraId="6976B3B3" w14:textId="77777777" w:rsidTr="00856D20">
        <w:trPr>
          <w:trHeight w:val="360"/>
        </w:trPr>
        <w:tc>
          <w:tcPr>
            <w:tcW w:w="4428" w:type="dxa"/>
          </w:tcPr>
          <w:p w14:paraId="05D56E18" w14:textId="77777777" w:rsidR="00E33ED8" w:rsidRPr="00E33ED8" w:rsidRDefault="00E33ED8" w:rsidP="00856D20">
            <w:pPr>
              <w:jc w:val="both"/>
            </w:pPr>
            <w:r w:rsidRPr="00E33ED8">
              <w:t>Data:</w:t>
            </w:r>
          </w:p>
        </w:tc>
        <w:tc>
          <w:tcPr>
            <w:tcW w:w="4428" w:type="dxa"/>
          </w:tcPr>
          <w:p w14:paraId="67ED354E" w14:textId="54AAE000" w:rsidR="00E33ED8" w:rsidRPr="00E33ED8" w:rsidRDefault="009F436F" w:rsidP="00856D20">
            <w:pPr>
              <w:jc w:val="both"/>
            </w:pPr>
            <w:r>
              <w:t>Ofertant:</w:t>
            </w:r>
          </w:p>
          <w:p w14:paraId="5EFB4AF0" w14:textId="35955D83" w:rsidR="00E33ED8" w:rsidRPr="00E33ED8" w:rsidRDefault="009F436F" w:rsidP="00856D20">
            <w:pPr>
              <w:spacing w:before="40" w:after="40"/>
              <w:jc w:val="both"/>
              <w:rPr>
                <w:i/>
                <w:iCs/>
                <w:lang w:eastAsia="sk-SK"/>
              </w:rPr>
            </w:pPr>
            <w:r>
              <w:rPr>
                <w:i/>
                <w:spacing w:val="-1"/>
              </w:rPr>
              <w:t>(</w:t>
            </w:r>
            <w:r w:rsidRPr="002C3886">
              <w:rPr>
                <w:i/>
                <w:spacing w:val="-1"/>
              </w:rPr>
              <w:t>semnătură autorizată si stampila</w:t>
            </w:r>
            <w:r>
              <w:rPr>
                <w:i/>
                <w:spacing w:val="-1"/>
              </w:rPr>
              <w:t>)</w:t>
            </w:r>
          </w:p>
        </w:tc>
      </w:tr>
    </w:tbl>
    <w:p w14:paraId="01D4EFAA" w14:textId="39D6A16A" w:rsidR="00965249" w:rsidRDefault="00965249" w:rsidP="006E4EF1">
      <w:pPr>
        <w:pStyle w:val="Headingform"/>
      </w:pPr>
    </w:p>
    <w:p w14:paraId="79FB3346" w14:textId="34EB077B" w:rsidR="00E33ED8" w:rsidRDefault="00E33ED8" w:rsidP="006E4EF1">
      <w:pPr>
        <w:pStyle w:val="Headingform"/>
      </w:pPr>
    </w:p>
    <w:p w14:paraId="378AC7AF" w14:textId="6EADDC32" w:rsidR="00E33ED8" w:rsidRDefault="00E33ED8" w:rsidP="006E4EF1">
      <w:pPr>
        <w:pStyle w:val="Headingform"/>
      </w:pPr>
    </w:p>
    <w:p w14:paraId="1EE5511E" w14:textId="5E65B58D" w:rsidR="00E33ED8" w:rsidRDefault="00E33ED8" w:rsidP="006E4EF1">
      <w:pPr>
        <w:pStyle w:val="Headingform"/>
      </w:pPr>
    </w:p>
    <w:p w14:paraId="7EF2D143" w14:textId="4452FEE3" w:rsidR="00E33ED8" w:rsidRDefault="00E33ED8" w:rsidP="006E4EF1">
      <w:pPr>
        <w:pStyle w:val="Headingform"/>
      </w:pPr>
    </w:p>
    <w:p w14:paraId="3F091492" w14:textId="5A66F12A" w:rsidR="00E33ED8" w:rsidRDefault="00E33ED8" w:rsidP="006E4EF1">
      <w:pPr>
        <w:pStyle w:val="Headingform"/>
      </w:pPr>
    </w:p>
    <w:p w14:paraId="3A3EC714" w14:textId="77777777" w:rsidR="00E33ED8" w:rsidRDefault="00E33ED8" w:rsidP="006E4EF1">
      <w:pPr>
        <w:pStyle w:val="Headingform"/>
      </w:pPr>
    </w:p>
    <w:p w14:paraId="535F55B4" w14:textId="77777777" w:rsidR="006E4EF1" w:rsidRDefault="006E4EF1" w:rsidP="006E4EF1">
      <w:pPr>
        <w:pStyle w:val="Headingform"/>
      </w:pPr>
      <w:r w:rsidRPr="0043651E">
        <w:lastRenderedPageBreak/>
        <w:t>FORMULAR DE OFERTA</w:t>
      </w:r>
      <w:bookmarkEnd w:id="3"/>
    </w:p>
    <w:p w14:paraId="0B67AE50" w14:textId="77777777" w:rsidR="006E4EF1" w:rsidRPr="0043651E" w:rsidRDefault="006E4EF1" w:rsidP="006E4EF1">
      <w:pPr>
        <w:pStyle w:val="Headingform"/>
      </w:pPr>
    </w:p>
    <w:p w14:paraId="3D91197A" w14:textId="77777777" w:rsidR="00EC6B19" w:rsidRDefault="006E4EF1" w:rsidP="006E4EF1">
      <w:r w:rsidRPr="0043651E">
        <w:t>Catre</w:t>
      </w:r>
      <w:r w:rsidRPr="00F5096C">
        <w:rPr>
          <w:sz w:val="20"/>
          <w:szCs w:val="20"/>
        </w:rPr>
        <w:t xml:space="preserve"> </w:t>
      </w:r>
      <w:r w:rsidR="00EC6B19">
        <w:t xml:space="preserve">Asociația de Dezvoltare Intercomunitară de Gestionare a deșeurilor ECODOLJ, </w:t>
      </w:r>
    </w:p>
    <w:p w14:paraId="2396F753" w14:textId="6F76D9DE" w:rsidR="006E4EF1" w:rsidRPr="0043651E" w:rsidRDefault="00EC6B19" w:rsidP="006E4EF1">
      <w:r w:rsidRPr="00EC6B19">
        <w:t>Str. Nicolae Titulescu, Nr.22, Corp B, Etaj 1</w:t>
      </w:r>
      <w:r>
        <w:t>, Craiova, Județul Dolj.</w:t>
      </w:r>
    </w:p>
    <w:p w14:paraId="719AF0D5" w14:textId="338AD0BE" w:rsidR="006E4EF1" w:rsidRPr="0043651E" w:rsidRDefault="006E4EF1" w:rsidP="006E4EF1">
      <w:pPr>
        <w:rPr>
          <w:i/>
        </w:rPr>
      </w:pPr>
      <w:r w:rsidRPr="0043651E">
        <w:rPr>
          <w:i/>
        </w:rPr>
        <w:t xml:space="preserve">               </w:t>
      </w:r>
    </w:p>
    <w:p w14:paraId="601618BB" w14:textId="77777777" w:rsidR="006E4EF1" w:rsidRDefault="006E4EF1" w:rsidP="006E4EF1"/>
    <w:p w14:paraId="4ABFB9CA" w14:textId="77777777" w:rsidR="006E4EF1" w:rsidRPr="0043651E" w:rsidRDefault="006E4EF1" w:rsidP="006E4EF1">
      <w:r w:rsidRPr="0043651E">
        <w:t>Domnilor,</w:t>
      </w:r>
    </w:p>
    <w:p w14:paraId="38475DE3" w14:textId="72AA64F4" w:rsidR="006E4EF1" w:rsidRPr="00F04116" w:rsidRDefault="006E4EF1" w:rsidP="00EC6B19">
      <w:pPr>
        <w:shd w:val="clear" w:color="auto" w:fill="FFFFFF"/>
        <w:jc w:val="both"/>
        <w:rPr>
          <w:b/>
          <w:lang w:val="en-US"/>
        </w:rPr>
      </w:pPr>
      <w:r w:rsidRPr="0043651E">
        <w:t>Examinand documentatia de atribuire, subsemnatii</w:t>
      </w:r>
      <w:r w:rsidRPr="00F5096C">
        <w:rPr>
          <w:sz w:val="20"/>
          <w:szCs w:val="20"/>
        </w:rPr>
        <w:t>.......................................</w:t>
      </w:r>
      <w:r>
        <w:t>..........</w:t>
      </w:r>
      <w:r w:rsidRPr="0043651E">
        <w:t xml:space="preserve">, reprezentanti ai </w:t>
      </w:r>
      <w:r w:rsidRPr="009735B8">
        <w:t>ofertantului _________________________________________</w:t>
      </w:r>
      <w:r w:rsidRPr="009735B8">
        <w:rPr>
          <w:i/>
        </w:rPr>
        <w:t>(denumirea / numele ofertantului)</w:t>
      </w:r>
      <w:r w:rsidRPr="009735B8">
        <w:t xml:space="preserve">, ne oferim ca, in conformitate cu prevederile si cerintele cuprinse in documentatia mai sus mentionata, sa </w:t>
      </w:r>
      <w:r w:rsidR="00171267">
        <w:t>prest</w:t>
      </w:r>
      <w:r w:rsidR="00F04116">
        <w:t>ăm</w:t>
      </w:r>
      <w:r w:rsidR="00D018E6">
        <w:t xml:space="preserve">- </w:t>
      </w:r>
      <w:r w:rsidR="00EC6B19" w:rsidRPr="00EC6B19">
        <w:rPr>
          <w:b/>
          <w:lang w:val="en-US"/>
        </w:rPr>
        <w:t>SERVICII ELABORAREA DOCUMENTATIILOR TEHNICO-ECONOMICE (DTE), INCLUSIV ASISTENTA TEHNICA DIN PARTEA PROIECTANTULUI IN CADRUL PROIECTULUI</w:t>
      </w:r>
      <w:r w:rsidR="00F04116">
        <w:rPr>
          <w:b/>
          <w:lang w:val="en-US"/>
        </w:rPr>
        <w:t xml:space="preserve"> </w:t>
      </w:r>
      <w:r w:rsidR="00EC6B19" w:rsidRPr="00EC6B19">
        <w:rPr>
          <w:b/>
          <w:lang w:val="en-US"/>
        </w:rPr>
        <w:t>“INFIINTAREA UNUI CENTRU</w:t>
      </w:r>
      <w:r w:rsidR="00AE0B8E">
        <w:rPr>
          <w:b/>
          <w:lang w:val="en-US"/>
        </w:rPr>
        <w:t xml:space="preserve"> </w:t>
      </w:r>
      <w:r w:rsidR="00AE0B8E">
        <w:rPr>
          <w:b/>
          <w:lang w:val="en-US"/>
        </w:rPr>
        <w:t>DE COLECTARE</w:t>
      </w:r>
      <w:r w:rsidR="00EC6B19" w:rsidRPr="00EC6B19">
        <w:rPr>
          <w:b/>
          <w:lang w:val="en-US"/>
        </w:rPr>
        <w:t xml:space="preserve"> PRIN APORT VOLUNTAR IN UAT </w:t>
      </w:r>
      <w:r w:rsidR="00C35EB5">
        <w:rPr>
          <w:b/>
          <w:lang w:val="en-US"/>
        </w:rPr>
        <w:t>FILIASI</w:t>
      </w:r>
      <w:r w:rsidR="00965249">
        <w:rPr>
          <w:b/>
          <w:lang w:val="en-US"/>
        </w:rPr>
        <w:t xml:space="preserve">, </w:t>
      </w:r>
      <w:r w:rsidR="00965249" w:rsidRPr="00965249">
        <w:rPr>
          <w:b/>
          <w:lang w:val="en-US"/>
        </w:rPr>
        <w:t>JUDEȚUL DOLJ</w:t>
      </w:r>
      <w:r w:rsidR="00EC6B19" w:rsidRPr="00EC6B19">
        <w:rPr>
          <w:b/>
          <w:lang w:val="en-US"/>
        </w:rPr>
        <w:t>”</w:t>
      </w:r>
      <w:r>
        <w:rPr>
          <w:b/>
          <w:i/>
        </w:rPr>
        <w:t>,</w:t>
      </w:r>
      <w:r w:rsidRPr="009735B8">
        <w:rPr>
          <w:b/>
          <w:i/>
        </w:rPr>
        <w:t xml:space="preserve"> </w:t>
      </w:r>
      <w:r w:rsidRPr="009735B8">
        <w:t>pentru suma totala de</w:t>
      </w:r>
      <w:r w:rsidRPr="009735B8">
        <w:rPr>
          <w:i/>
        </w:rPr>
        <w:t xml:space="preserve"> </w:t>
      </w:r>
      <w:r w:rsidRPr="009735B8">
        <w:t xml:space="preserve">____________________________lei </w:t>
      </w:r>
      <w:r w:rsidRPr="009735B8">
        <w:rPr>
          <w:i/>
        </w:rPr>
        <w:t>(suma in litere si in cifre)</w:t>
      </w:r>
      <w:r w:rsidRPr="009735B8">
        <w:t>, la care se adauga taxa pe</w:t>
      </w:r>
      <w:r w:rsidRPr="00B02740">
        <w:t xml:space="preserve"> valoarea adaugata in valoare de  _____________</w:t>
      </w:r>
      <w:r>
        <w:t>______________</w:t>
      </w:r>
      <w:r w:rsidRPr="00B02740">
        <w:t>lei</w:t>
      </w:r>
      <w:r>
        <w:t xml:space="preserve"> </w:t>
      </w:r>
      <w:r w:rsidRPr="00B02740">
        <w:rPr>
          <w:i/>
        </w:rPr>
        <w:t>(suma in litere si in cifre)</w:t>
      </w:r>
      <w:r w:rsidRPr="00B02740">
        <w:t>.</w:t>
      </w:r>
    </w:p>
    <w:p w14:paraId="24E9AFB3" w14:textId="77777777" w:rsidR="006E4EF1" w:rsidRPr="0043651E" w:rsidRDefault="006E4EF1" w:rsidP="006E4EF1">
      <w:pPr>
        <w:jc w:val="both"/>
      </w:pPr>
    </w:p>
    <w:p w14:paraId="34061E86" w14:textId="19D268B6" w:rsidR="006E4EF1" w:rsidRPr="0043651E" w:rsidRDefault="006E4EF1" w:rsidP="006E4EF1">
      <w:pPr>
        <w:widowControl/>
        <w:numPr>
          <w:ilvl w:val="0"/>
          <w:numId w:val="26"/>
        </w:numPr>
        <w:tabs>
          <w:tab w:val="left" w:pos="8582"/>
        </w:tabs>
        <w:autoSpaceDE/>
        <w:adjustRightInd/>
        <w:ind w:left="0"/>
        <w:jc w:val="both"/>
      </w:pPr>
      <w:r w:rsidRPr="0043651E">
        <w:t xml:space="preserve">Ne angajam ca, in cazul in care oferta noastra este stabilita câștigătoare, sa </w:t>
      </w:r>
      <w:r w:rsidR="00171267">
        <w:t>prestăm serviciile</w:t>
      </w:r>
      <w:r w:rsidR="00D018E6">
        <w:t xml:space="preserve"> </w:t>
      </w:r>
      <w:r w:rsidRPr="0043651E">
        <w:t xml:space="preserve">în conformitate cu </w:t>
      </w:r>
      <w:r w:rsidR="00F04116">
        <w:t>C</w:t>
      </w:r>
      <w:r w:rsidRPr="0043651E">
        <w:t xml:space="preserve">aietul de </w:t>
      </w:r>
      <w:r w:rsidR="00F04116">
        <w:t>S</w:t>
      </w:r>
      <w:r w:rsidRPr="0043651E">
        <w:t>arcin</w:t>
      </w:r>
      <w:r w:rsidR="00F04116">
        <w:t>i aferent documentației de atribuire.</w:t>
      </w:r>
    </w:p>
    <w:p w14:paraId="69CDD2DE" w14:textId="0802B662" w:rsidR="006E4EF1" w:rsidRPr="0043651E" w:rsidRDefault="006E4EF1" w:rsidP="006E4EF1">
      <w:pPr>
        <w:widowControl/>
        <w:numPr>
          <w:ilvl w:val="0"/>
          <w:numId w:val="26"/>
        </w:numPr>
        <w:tabs>
          <w:tab w:val="left" w:pos="8582"/>
        </w:tabs>
        <w:autoSpaceDE/>
        <w:adjustRightInd/>
        <w:ind w:left="0"/>
        <w:jc w:val="both"/>
      </w:pPr>
      <w:r w:rsidRPr="0043651E">
        <w:t>Ne angajam sa mentinem aceasta</w:t>
      </w:r>
      <w:r>
        <w:t xml:space="preserve"> </w:t>
      </w:r>
      <w:r w:rsidRPr="0043651E">
        <w:t xml:space="preserve">oferta valabila pentru o durata de </w:t>
      </w:r>
      <w:r w:rsidR="00F04116">
        <w:t>30 de zile</w:t>
      </w:r>
      <w:r w:rsidRPr="0043651E">
        <w:t>, respectiv pana la data de __</w:t>
      </w:r>
      <w:r w:rsidR="00F04116">
        <w:t>__________</w:t>
      </w:r>
      <w:r w:rsidRPr="0043651E">
        <w:t>(ziua/luna/anul), si ea va ramane obligatorie pentru noi si poate fi acceptata oricand inainte de expirarea perioadei de valabilitate.</w:t>
      </w:r>
    </w:p>
    <w:p w14:paraId="181F86D6" w14:textId="77777777" w:rsidR="006E4EF1" w:rsidRPr="0043651E" w:rsidRDefault="006E4EF1" w:rsidP="006E4EF1">
      <w:pPr>
        <w:widowControl/>
        <w:numPr>
          <w:ilvl w:val="0"/>
          <w:numId w:val="26"/>
        </w:numPr>
        <w:tabs>
          <w:tab w:val="left" w:pos="8582"/>
        </w:tabs>
        <w:autoSpaceDE/>
        <w:adjustRightInd/>
        <w:ind w:left="0"/>
        <w:jc w:val="both"/>
      </w:pPr>
      <w:r w:rsidRPr="0043651E">
        <w:t>Pana la incheierea si semnarea contractului de achizitie publica, aceasta oferta impreuna cu comunicarea transmisa de dumneavoastra, prin care oferta noastra este stabilita castigatoare, vor constitui un contract angajant intre noi.</w:t>
      </w:r>
    </w:p>
    <w:p w14:paraId="0C8480B5" w14:textId="77777777" w:rsidR="006E4EF1" w:rsidRPr="0043651E" w:rsidRDefault="006E4EF1" w:rsidP="006E4EF1">
      <w:pPr>
        <w:widowControl/>
        <w:numPr>
          <w:ilvl w:val="0"/>
          <w:numId w:val="26"/>
        </w:numPr>
        <w:tabs>
          <w:tab w:val="left" w:pos="8582"/>
        </w:tabs>
        <w:autoSpaceDE/>
        <w:adjustRightInd/>
        <w:ind w:left="0"/>
        <w:jc w:val="both"/>
      </w:pPr>
      <w:r w:rsidRPr="0043651E">
        <w:t>Precizam ca:     _</w:t>
      </w:r>
    </w:p>
    <w:p w14:paraId="524A65BC" w14:textId="77777777" w:rsidR="006E4EF1" w:rsidRPr="0043651E" w:rsidRDefault="006E4EF1" w:rsidP="006E4EF1">
      <w:r w:rsidRPr="0043651E">
        <w:t xml:space="preserve">    |_|   depunem oferta alternativa, ale carei detalii sunt prezentate intr-un formular de oferta separat, marcat in mod clar "alternativa";</w:t>
      </w:r>
    </w:p>
    <w:p w14:paraId="0B2DD02A" w14:textId="77777777" w:rsidR="006E4EF1" w:rsidRPr="0043651E" w:rsidRDefault="006E4EF1" w:rsidP="006E4EF1">
      <w:r w:rsidRPr="0043651E">
        <w:t xml:space="preserve">     _</w:t>
      </w:r>
    </w:p>
    <w:p w14:paraId="7797A030" w14:textId="77777777" w:rsidR="006E4EF1" w:rsidRPr="0043651E" w:rsidRDefault="006E4EF1" w:rsidP="006E4EF1">
      <w:r w:rsidRPr="0043651E">
        <w:t xml:space="preserve">    |_|   nu depunem oferta alternativa.</w:t>
      </w:r>
    </w:p>
    <w:p w14:paraId="0EE955D7" w14:textId="77777777" w:rsidR="006E4EF1" w:rsidRPr="0043651E" w:rsidRDefault="006E4EF1" w:rsidP="006E4EF1">
      <w:r w:rsidRPr="0043651E">
        <w:t xml:space="preserve">            </w:t>
      </w:r>
      <w:r w:rsidRPr="0043651E">
        <w:rPr>
          <w:i/>
        </w:rPr>
        <w:t>(se bifeaza optiunea corespunzatoare)</w:t>
      </w:r>
    </w:p>
    <w:p w14:paraId="288ECB16" w14:textId="77777777" w:rsidR="006E4EF1" w:rsidRDefault="006E4EF1" w:rsidP="006E4EF1">
      <w:pPr>
        <w:widowControl/>
        <w:numPr>
          <w:ilvl w:val="0"/>
          <w:numId w:val="26"/>
        </w:numPr>
        <w:tabs>
          <w:tab w:val="left" w:pos="8582"/>
        </w:tabs>
        <w:autoSpaceDE/>
        <w:adjustRightInd/>
        <w:ind w:left="0"/>
        <w:jc w:val="both"/>
      </w:pPr>
      <w:r w:rsidRPr="0043651E">
        <w:t>Intelegem ca nu sunteti obligati sa acceptati oferta cu cel mai scazut pret sau orice alta oferta pe care o puteti primi.</w:t>
      </w:r>
    </w:p>
    <w:p w14:paraId="09A7E90D" w14:textId="77777777" w:rsidR="006E4EF1" w:rsidRDefault="006E4EF1" w:rsidP="006E4EF1">
      <w:pPr>
        <w:widowControl/>
        <w:tabs>
          <w:tab w:val="left" w:pos="8582"/>
        </w:tabs>
        <w:autoSpaceDE/>
        <w:adjustRightInd/>
        <w:jc w:val="both"/>
      </w:pPr>
    </w:p>
    <w:p w14:paraId="09A45E75" w14:textId="77777777" w:rsidR="006E4EF1" w:rsidRPr="0043651E" w:rsidRDefault="006E4EF1" w:rsidP="006E4EF1"/>
    <w:p w14:paraId="01C873F7" w14:textId="77777777" w:rsidR="006E4EF1" w:rsidRPr="0043651E" w:rsidRDefault="006E4EF1" w:rsidP="006E4EF1">
      <w:r w:rsidRPr="0043651E">
        <w:t>Data _____/_____/_____</w:t>
      </w:r>
    </w:p>
    <w:p w14:paraId="02158CD2" w14:textId="77777777" w:rsidR="006E4EF1" w:rsidRPr="0043651E" w:rsidRDefault="006E4EF1" w:rsidP="006E4EF1"/>
    <w:p w14:paraId="0FC80FB6" w14:textId="77777777" w:rsidR="006E4EF1" w:rsidRPr="0043651E" w:rsidRDefault="006E4EF1" w:rsidP="006E4EF1">
      <w:r w:rsidRPr="0043651E">
        <w:t>_____________, in calitate de _____________________, legal autorizat sa semnez</w:t>
      </w:r>
    </w:p>
    <w:p w14:paraId="090F852B" w14:textId="77777777" w:rsidR="006E4EF1" w:rsidRPr="0043651E" w:rsidRDefault="006E4EF1" w:rsidP="006E4EF1">
      <w:pPr>
        <w:rPr>
          <w:i/>
        </w:rPr>
      </w:pPr>
      <w:r w:rsidRPr="0043651E">
        <w:rPr>
          <w:i/>
        </w:rPr>
        <w:t xml:space="preserve">          (semnatura)</w:t>
      </w:r>
    </w:p>
    <w:p w14:paraId="33747C7C" w14:textId="77777777" w:rsidR="006E4EF1" w:rsidRPr="0043651E" w:rsidRDefault="006E4EF1" w:rsidP="006E4EF1">
      <w:r w:rsidRPr="0043651E">
        <w:t>oferta pentru si in numele ____________________________________.</w:t>
      </w:r>
    </w:p>
    <w:p w14:paraId="16D87BBB" w14:textId="77777777" w:rsidR="006E4EF1" w:rsidRPr="0043651E" w:rsidRDefault="006E4EF1" w:rsidP="006E4EF1">
      <w:pPr>
        <w:rPr>
          <w:i/>
        </w:rPr>
      </w:pPr>
      <w:r w:rsidRPr="0043651E">
        <w:t xml:space="preserve">                                                       </w:t>
      </w:r>
      <w:r w:rsidRPr="0043651E">
        <w:rPr>
          <w:i/>
        </w:rPr>
        <w:t>(denumire/nume operator economic)</w:t>
      </w:r>
    </w:p>
    <w:p w14:paraId="0A0F7EAB" w14:textId="77777777" w:rsidR="006E4EF1" w:rsidRPr="00D74D77" w:rsidRDefault="006E4EF1" w:rsidP="006E4EF1">
      <w:pPr>
        <w:rPr>
          <w:b/>
          <w:i/>
        </w:rPr>
      </w:pPr>
    </w:p>
    <w:p w14:paraId="0F7B0F69" w14:textId="77777777" w:rsidR="006E4EF1" w:rsidRDefault="006E4EF1" w:rsidP="006E4EF1">
      <w:pPr>
        <w:rPr>
          <w:i/>
          <w:sz w:val="18"/>
          <w:szCs w:val="18"/>
        </w:rPr>
      </w:pPr>
    </w:p>
    <w:p w14:paraId="21119C19" w14:textId="77777777" w:rsidR="00FA343F" w:rsidRPr="00FA343F" w:rsidRDefault="00FA343F" w:rsidP="00FA343F"/>
    <w:p w14:paraId="1D51394C" w14:textId="77777777" w:rsidR="006E4EF1" w:rsidRPr="006E4EF1" w:rsidRDefault="006E4EF1" w:rsidP="006E4EF1">
      <w:pPr>
        <w:pStyle w:val="Heading1"/>
        <w:jc w:val="left"/>
        <w:rPr>
          <w:rFonts w:ascii="Times New Roman" w:eastAsiaTheme="minorEastAsia" w:hAnsi="Times New Roman"/>
          <w:b w:val="0"/>
          <w:bCs/>
          <w:color w:val="auto"/>
          <w:spacing w:val="0"/>
          <w:sz w:val="20"/>
          <w:lang w:val="ro-RO"/>
        </w:rPr>
      </w:pPr>
      <w:r w:rsidRPr="006E4EF1">
        <w:rPr>
          <w:rFonts w:ascii="Times New Roman" w:eastAsiaTheme="minorEastAsia" w:hAnsi="Times New Roman"/>
          <w:b w:val="0"/>
          <w:bCs/>
          <w:color w:val="auto"/>
          <w:spacing w:val="0"/>
          <w:sz w:val="20"/>
          <w:lang w:val="ro-RO"/>
        </w:rPr>
        <w:t>..........................................................</w:t>
      </w:r>
    </w:p>
    <w:p w14:paraId="7C675D8B" w14:textId="31946A2D" w:rsidR="0040109E" w:rsidRDefault="006E4EF1" w:rsidP="009C5405">
      <w:pPr>
        <w:jc w:val="both"/>
        <w:rPr>
          <w:b/>
        </w:rPr>
      </w:pPr>
      <w:r w:rsidRPr="00D74D77">
        <w:rPr>
          <w:i/>
        </w:rPr>
        <w:t>(denumirea/num</w:t>
      </w:r>
      <w:r w:rsidRPr="00D74D77">
        <w:rPr>
          <w:i/>
          <w:lang w:val="pt-BR"/>
        </w:rPr>
        <w:t>ele ofertant)</w:t>
      </w:r>
      <w:r w:rsidRPr="00D6745D">
        <w:rPr>
          <w:b/>
        </w:rPr>
        <w:tab/>
      </w:r>
    </w:p>
    <w:p w14:paraId="25BA0788" w14:textId="6CBFB54F" w:rsidR="009F436F" w:rsidRDefault="009F436F" w:rsidP="009C5405">
      <w:pPr>
        <w:jc w:val="both"/>
        <w:rPr>
          <w:b/>
        </w:rPr>
      </w:pPr>
    </w:p>
    <w:p w14:paraId="119B8DCA" w14:textId="179B3C0D" w:rsidR="009F436F" w:rsidRDefault="009F436F" w:rsidP="009C5405">
      <w:pPr>
        <w:jc w:val="both"/>
        <w:rPr>
          <w:b/>
        </w:rPr>
      </w:pPr>
    </w:p>
    <w:p w14:paraId="395B8502" w14:textId="77777777" w:rsidR="009F436F" w:rsidRDefault="009F436F" w:rsidP="009C5405">
      <w:pPr>
        <w:jc w:val="both"/>
        <w:rPr>
          <w:b/>
        </w:rPr>
      </w:pPr>
    </w:p>
    <w:p w14:paraId="16CF697D" w14:textId="77777777" w:rsidR="00F04116" w:rsidRDefault="0040109E" w:rsidP="0040109E">
      <w:pPr>
        <w:jc w:val="right"/>
        <w:rPr>
          <w:b/>
        </w:rPr>
      </w:pPr>
      <w:r>
        <w:rPr>
          <w:b/>
        </w:rPr>
        <w:lastRenderedPageBreak/>
        <w:t xml:space="preserve">                             </w:t>
      </w:r>
      <w:r>
        <w:rPr>
          <w:b/>
        </w:rPr>
        <w:tab/>
      </w:r>
      <w:r>
        <w:rPr>
          <w:b/>
        </w:rPr>
        <w:tab/>
      </w:r>
      <w:r>
        <w:rPr>
          <w:b/>
        </w:rPr>
        <w:tab/>
      </w:r>
      <w:r>
        <w:rPr>
          <w:b/>
        </w:rPr>
        <w:tab/>
      </w:r>
      <w:r>
        <w:rPr>
          <w:b/>
        </w:rPr>
        <w:tab/>
      </w:r>
    </w:p>
    <w:p w14:paraId="0005FF4B" w14:textId="6B1B711E" w:rsidR="0040109E" w:rsidRDefault="0040109E" w:rsidP="0040109E">
      <w:pPr>
        <w:jc w:val="right"/>
        <w:rPr>
          <w:b/>
        </w:rPr>
      </w:pPr>
      <w:r>
        <w:rPr>
          <w:b/>
        </w:rPr>
        <w:t>Anexa 1 la Formularul de Oferta</w:t>
      </w:r>
    </w:p>
    <w:p w14:paraId="347B65FC" w14:textId="77777777" w:rsidR="0040109E" w:rsidRDefault="0040109E" w:rsidP="0040109E">
      <w:pPr>
        <w:jc w:val="right"/>
        <w:rPr>
          <w:b/>
        </w:rPr>
      </w:pPr>
    </w:p>
    <w:p w14:paraId="26274DD1" w14:textId="77777777" w:rsidR="0040109E" w:rsidRDefault="0040109E" w:rsidP="0040109E">
      <w:pPr>
        <w:jc w:val="right"/>
        <w:rPr>
          <w:b/>
        </w:rPr>
      </w:pPr>
    </w:p>
    <w:p w14:paraId="72FED3E0" w14:textId="77777777" w:rsidR="0040109E" w:rsidRDefault="0040109E" w:rsidP="0040109E">
      <w:pPr>
        <w:jc w:val="right"/>
        <w:rPr>
          <w:b/>
        </w:rPr>
      </w:pP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1"/>
        <w:gridCol w:w="1255"/>
        <w:gridCol w:w="1123"/>
        <w:gridCol w:w="1497"/>
      </w:tblGrid>
      <w:tr w:rsidR="0040109E" w:rsidRPr="00654ABA" w14:paraId="6C4729C5" w14:textId="77777777" w:rsidTr="00F04116">
        <w:trPr>
          <w:trHeight w:val="900"/>
          <w:jc w:val="center"/>
        </w:trPr>
        <w:tc>
          <w:tcPr>
            <w:tcW w:w="709" w:type="dxa"/>
            <w:shd w:val="clear" w:color="000000" w:fill="A6A6A6"/>
            <w:vAlign w:val="center"/>
            <w:hideMark/>
          </w:tcPr>
          <w:p w14:paraId="35132373" w14:textId="77777777" w:rsidR="0040109E" w:rsidRPr="00654ABA" w:rsidRDefault="0040109E" w:rsidP="00987D5E">
            <w:pPr>
              <w:ind w:right="-86"/>
              <w:jc w:val="both"/>
              <w:rPr>
                <w:b/>
                <w:bCs/>
                <w:i/>
                <w:iCs/>
                <w:lang w:eastAsia="en-GB"/>
              </w:rPr>
            </w:pPr>
            <w:r w:rsidRPr="00654ABA">
              <w:rPr>
                <w:b/>
                <w:bCs/>
                <w:i/>
                <w:iCs/>
                <w:lang w:eastAsia="en-GB"/>
              </w:rPr>
              <w:t>Nr. Crt.</w:t>
            </w:r>
          </w:p>
        </w:tc>
        <w:tc>
          <w:tcPr>
            <w:tcW w:w="4961" w:type="dxa"/>
            <w:shd w:val="clear" w:color="000000" w:fill="A6A6A6"/>
            <w:vAlign w:val="center"/>
            <w:hideMark/>
          </w:tcPr>
          <w:p w14:paraId="3A43BBFC" w14:textId="77777777" w:rsidR="0040109E" w:rsidRPr="00654ABA" w:rsidRDefault="0040109E" w:rsidP="00987D5E">
            <w:pPr>
              <w:ind w:right="-86"/>
              <w:jc w:val="both"/>
              <w:rPr>
                <w:b/>
                <w:bCs/>
                <w:i/>
                <w:iCs/>
                <w:lang w:eastAsia="en-GB"/>
              </w:rPr>
            </w:pPr>
            <w:r w:rsidRPr="00654ABA">
              <w:rPr>
                <w:b/>
                <w:bCs/>
                <w:i/>
                <w:iCs/>
                <w:lang w:eastAsia="en-GB"/>
              </w:rPr>
              <w:t>Denumire</w:t>
            </w:r>
          </w:p>
        </w:tc>
        <w:tc>
          <w:tcPr>
            <w:tcW w:w="1255" w:type="dxa"/>
            <w:shd w:val="clear" w:color="000000" w:fill="A6A6A6"/>
            <w:vAlign w:val="center"/>
            <w:hideMark/>
          </w:tcPr>
          <w:p w14:paraId="538F77C8" w14:textId="77777777" w:rsidR="0040109E" w:rsidRPr="00654ABA" w:rsidRDefault="0040109E" w:rsidP="00987D5E">
            <w:pPr>
              <w:ind w:right="-86"/>
              <w:jc w:val="both"/>
              <w:rPr>
                <w:b/>
                <w:bCs/>
                <w:i/>
                <w:iCs/>
                <w:lang w:eastAsia="en-GB"/>
              </w:rPr>
            </w:pPr>
            <w:r w:rsidRPr="00654ABA">
              <w:rPr>
                <w:b/>
                <w:bCs/>
                <w:i/>
                <w:iCs/>
                <w:lang w:eastAsia="en-GB"/>
              </w:rPr>
              <w:t>Valoare</w:t>
            </w:r>
            <w:r w:rsidRPr="00654ABA">
              <w:rPr>
                <w:b/>
                <w:bCs/>
                <w:i/>
                <w:iCs/>
                <w:lang w:eastAsia="en-GB"/>
              </w:rPr>
              <w:br/>
              <w:t>(Lei fără TVA)</w:t>
            </w:r>
          </w:p>
        </w:tc>
        <w:tc>
          <w:tcPr>
            <w:tcW w:w="1123" w:type="dxa"/>
            <w:shd w:val="clear" w:color="000000" w:fill="A6A6A6"/>
            <w:vAlign w:val="center"/>
            <w:hideMark/>
          </w:tcPr>
          <w:p w14:paraId="41F30734" w14:textId="77777777" w:rsidR="0040109E" w:rsidRPr="00654ABA" w:rsidRDefault="0040109E" w:rsidP="00987D5E">
            <w:pPr>
              <w:ind w:right="-86"/>
              <w:jc w:val="both"/>
              <w:rPr>
                <w:b/>
                <w:bCs/>
                <w:i/>
                <w:iCs/>
                <w:lang w:eastAsia="en-GB"/>
              </w:rPr>
            </w:pPr>
            <w:r w:rsidRPr="00654ABA">
              <w:rPr>
                <w:b/>
                <w:bCs/>
                <w:i/>
                <w:iCs/>
                <w:lang w:eastAsia="en-GB"/>
              </w:rPr>
              <w:t>Valoare TVA</w:t>
            </w:r>
            <w:r w:rsidRPr="00654ABA">
              <w:rPr>
                <w:b/>
                <w:bCs/>
                <w:i/>
                <w:iCs/>
                <w:lang w:eastAsia="en-GB"/>
              </w:rPr>
              <w:br/>
              <w:t>(Lei)</w:t>
            </w:r>
          </w:p>
        </w:tc>
        <w:tc>
          <w:tcPr>
            <w:tcW w:w="1497" w:type="dxa"/>
            <w:shd w:val="clear" w:color="000000" w:fill="A6A6A6"/>
            <w:vAlign w:val="center"/>
            <w:hideMark/>
          </w:tcPr>
          <w:p w14:paraId="23681DAD" w14:textId="77777777" w:rsidR="0040109E" w:rsidRPr="00654ABA" w:rsidRDefault="0040109E" w:rsidP="00987D5E">
            <w:pPr>
              <w:ind w:right="-86"/>
              <w:jc w:val="both"/>
              <w:rPr>
                <w:b/>
                <w:bCs/>
                <w:i/>
                <w:iCs/>
                <w:lang w:eastAsia="en-GB"/>
              </w:rPr>
            </w:pPr>
            <w:r w:rsidRPr="00654ABA">
              <w:rPr>
                <w:b/>
                <w:bCs/>
                <w:i/>
                <w:iCs/>
                <w:lang w:eastAsia="en-GB"/>
              </w:rPr>
              <w:t>Valoare</w:t>
            </w:r>
            <w:r w:rsidRPr="00654ABA">
              <w:rPr>
                <w:b/>
                <w:bCs/>
                <w:i/>
                <w:iCs/>
                <w:lang w:eastAsia="en-GB"/>
              </w:rPr>
              <w:br/>
              <w:t>(Lei cu TVA)</w:t>
            </w:r>
          </w:p>
        </w:tc>
      </w:tr>
      <w:tr w:rsidR="0040109E" w:rsidRPr="00654ABA" w14:paraId="130CC371" w14:textId="77777777" w:rsidTr="00987D5E">
        <w:trPr>
          <w:trHeight w:val="208"/>
          <w:jc w:val="center"/>
        </w:trPr>
        <w:tc>
          <w:tcPr>
            <w:tcW w:w="9545" w:type="dxa"/>
            <w:gridSpan w:val="5"/>
            <w:shd w:val="clear" w:color="auto" w:fill="auto"/>
            <w:vAlign w:val="center"/>
            <w:hideMark/>
          </w:tcPr>
          <w:p w14:paraId="011A660D" w14:textId="77777777" w:rsidR="0040109E" w:rsidRPr="00654ABA" w:rsidRDefault="0040109E" w:rsidP="00987D5E">
            <w:pPr>
              <w:ind w:right="-86"/>
              <w:jc w:val="both"/>
              <w:rPr>
                <w:rFonts w:eastAsia="Trebuchet MS"/>
                <w:b/>
                <w:i/>
              </w:rPr>
            </w:pPr>
          </w:p>
          <w:p w14:paraId="6CC9C162" w14:textId="77777777" w:rsidR="0040109E" w:rsidRPr="00654ABA" w:rsidRDefault="0040109E" w:rsidP="00987D5E">
            <w:pPr>
              <w:ind w:right="-86"/>
              <w:jc w:val="both"/>
              <w:rPr>
                <w:lang w:eastAsia="en-GB"/>
              </w:rPr>
            </w:pPr>
            <w:r w:rsidRPr="00654ABA">
              <w:rPr>
                <w:rFonts w:eastAsia="Trebuchet MS"/>
                <w:b/>
                <w:i/>
              </w:rPr>
              <w:t>DOCUMENTAȚII AFERENTE</w:t>
            </w:r>
            <w:r w:rsidRPr="00654ABA">
              <w:rPr>
                <w:rFonts w:eastAsia="Trebuchet MS"/>
                <w:b/>
              </w:rPr>
              <w:t xml:space="preserve"> </w:t>
            </w:r>
            <w:r w:rsidRPr="00654ABA">
              <w:rPr>
                <w:rFonts w:eastAsia="Calibri"/>
                <w:b/>
                <w:i/>
              </w:rPr>
              <w:t>FAZEI SF</w:t>
            </w:r>
          </w:p>
        </w:tc>
      </w:tr>
      <w:tr w:rsidR="0040109E" w:rsidRPr="00654ABA" w14:paraId="787B750D" w14:textId="77777777" w:rsidTr="00F04116">
        <w:trPr>
          <w:trHeight w:val="743"/>
          <w:jc w:val="center"/>
        </w:trPr>
        <w:tc>
          <w:tcPr>
            <w:tcW w:w="709" w:type="dxa"/>
            <w:shd w:val="clear" w:color="auto" w:fill="auto"/>
            <w:vAlign w:val="center"/>
            <w:hideMark/>
          </w:tcPr>
          <w:p w14:paraId="6BB28836" w14:textId="0FD3CA23" w:rsidR="0040109E" w:rsidRPr="00654ABA" w:rsidRDefault="0040109E" w:rsidP="00987D5E">
            <w:pPr>
              <w:ind w:right="-86"/>
              <w:jc w:val="both"/>
              <w:rPr>
                <w:lang w:eastAsia="en-GB"/>
              </w:rPr>
            </w:pPr>
            <w:r w:rsidRPr="00654ABA">
              <w:rPr>
                <w:lang w:eastAsia="en-GB"/>
              </w:rPr>
              <w:t>1</w:t>
            </w:r>
            <w:r w:rsidR="0026099D">
              <w:rPr>
                <w:lang w:eastAsia="en-GB"/>
              </w:rPr>
              <w:t>.</w:t>
            </w:r>
          </w:p>
        </w:tc>
        <w:tc>
          <w:tcPr>
            <w:tcW w:w="4961" w:type="dxa"/>
            <w:shd w:val="clear" w:color="auto" w:fill="auto"/>
          </w:tcPr>
          <w:p w14:paraId="3B20685E" w14:textId="77777777" w:rsidR="0040109E" w:rsidRPr="00654ABA" w:rsidRDefault="0040109E" w:rsidP="00987D5E">
            <w:pPr>
              <w:tabs>
                <w:tab w:val="left" w:pos="709"/>
              </w:tabs>
              <w:jc w:val="both"/>
              <w:rPr>
                <w:lang w:eastAsia="en-GB"/>
              </w:rPr>
            </w:pPr>
            <w:r w:rsidRPr="00654ABA">
              <w:rPr>
                <w:rFonts w:eastAsia="Calibri"/>
              </w:rPr>
              <w:t>Elaborare studiului de fezabilitate inclusiv devizul general al investitiei</w:t>
            </w:r>
          </w:p>
        </w:tc>
        <w:tc>
          <w:tcPr>
            <w:tcW w:w="1255" w:type="dxa"/>
            <w:shd w:val="clear" w:color="auto" w:fill="auto"/>
            <w:vAlign w:val="center"/>
            <w:hideMark/>
          </w:tcPr>
          <w:p w14:paraId="6550B596" w14:textId="77777777" w:rsidR="0040109E" w:rsidRPr="00654ABA" w:rsidRDefault="0040109E" w:rsidP="00987D5E">
            <w:pPr>
              <w:ind w:right="-86"/>
              <w:jc w:val="both"/>
              <w:rPr>
                <w:lang w:eastAsia="en-GB"/>
              </w:rPr>
            </w:pPr>
            <w:r w:rsidRPr="00654ABA">
              <w:rPr>
                <w:lang w:eastAsia="en-GB"/>
              </w:rPr>
              <w:t> </w:t>
            </w:r>
          </w:p>
        </w:tc>
        <w:tc>
          <w:tcPr>
            <w:tcW w:w="1123" w:type="dxa"/>
            <w:shd w:val="clear" w:color="auto" w:fill="auto"/>
            <w:vAlign w:val="center"/>
            <w:hideMark/>
          </w:tcPr>
          <w:p w14:paraId="64533AB8" w14:textId="77777777" w:rsidR="0040109E" w:rsidRPr="00654ABA" w:rsidRDefault="0040109E" w:rsidP="00987D5E">
            <w:pPr>
              <w:ind w:right="-86"/>
              <w:jc w:val="both"/>
              <w:rPr>
                <w:lang w:eastAsia="en-GB"/>
              </w:rPr>
            </w:pPr>
            <w:r w:rsidRPr="00654ABA">
              <w:rPr>
                <w:lang w:eastAsia="en-GB"/>
              </w:rPr>
              <w:t> </w:t>
            </w:r>
          </w:p>
        </w:tc>
        <w:tc>
          <w:tcPr>
            <w:tcW w:w="1497" w:type="dxa"/>
            <w:shd w:val="clear" w:color="auto" w:fill="auto"/>
            <w:vAlign w:val="center"/>
            <w:hideMark/>
          </w:tcPr>
          <w:p w14:paraId="68008F04" w14:textId="77777777" w:rsidR="0040109E" w:rsidRPr="00654ABA" w:rsidRDefault="0040109E" w:rsidP="00987D5E">
            <w:pPr>
              <w:ind w:right="-86"/>
              <w:jc w:val="both"/>
              <w:rPr>
                <w:lang w:eastAsia="en-GB"/>
              </w:rPr>
            </w:pPr>
            <w:r w:rsidRPr="00654ABA">
              <w:rPr>
                <w:lang w:eastAsia="en-GB"/>
              </w:rPr>
              <w:t> </w:t>
            </w:r>
          </w:p>
        </w:tc>
      </w:tr>
      <w:tr w:rsidR="0040109E" w:rsidRPr="00654ABA" w14:paraId="760E6AE1" w14:textId="77777777" w:rsidTr="00987D5E">
        <w:trPr>
          <w:trHeight w:val="270"/>
          <w:jc w:val="center"/>
        </w:trPr>
        <w:tc>
          <w:tcPr>
            <w:tcW w:w="9545" w:type="dxa"/>
            <w:gridSpan w:val="5"/>
            <w:shd w:val="clear" w:color="auto" w:fill="auto"/>
            <w:vAlign w:val="center"/>
          </w:tcPr>
          <w:p w14:paraId="33466371" w14:textId="77777777" w:rsidR="0040109E" w:rsidRPr="00654ABA" w:rsidRDefault="0040109E" w:rsidP="00987D5E">
            <w:pPr>
              <w:ind w:right="-86"/>
              <w:jc w:val="both"/>
              <w:rPr>
                <w:b/>
                <w:i/>
                <w:lang w:eastAsia="en-GB"/>
              </w:rPr>
            </w:pPr>
          </w:p>
          <w:p w14:paraId="2E61B94C" w14:textId="77777777" w:rsidR="0040109E" w:rsidRPr="00654ABA" w:rsidRDefault="0040109E" w:rsidP="00987D5E">
            <w:pPr>
              <w:ind w:right="-86"/>
              <w:jc w:val="both"/>
              <w:rPr>
                <w:b/>
                <w:i/>
                <w:iCs/>
                <w:lang w:eastAsia="en-GB"/>
              </w:rPr>
            </w:pPr>
            <w:r w:rsidRPr="00654ABA">
              <w:rPr>
                <w:b/>
                <w:i/>
                <w:lang w:eastAsia="en-GB"/>
              </w:rPr>
              <w:t>DOCUMENTAȚII AFERENTE</w:t>
            </w:r>
            <w:r w:rsidRPr="00654ABA">
              <w:rPr>
                <w:b/>
                <w:lang w:eastAsia="en-GB"/>
              </w:rPr>
              <w:t xml:space="preserve"> </w:t>
            </w:r>
            <w:r w:rsidRPr="00654ABA">
              <w:rPr>
                <w:b/>
                <w:i/>
                <w:lang w:eastAsia="en-GB"/>
              </w:rPr>
              <w:t>FAZEI</w:t>
            </w:r>
            <w:r w:rsidRPr="00654ABA">
              <w:rPr>
                <w:b/>
                <w:i/>
                <w:iCs/>
                <w:lang w:eastAsia="en-GB"/>
              </w:rPr>
              <w:t xml:space="preserve"> PT</w:t>
            </w:r>
          </w:p>
        </w:tc>
      </w:tr>
      <w:tr w:rsidR="0040109E" w:rsidRPr="00654ABA" w14:paraId="0169AD66" w14:textId="77777777" w:rsidTr="00F04116">
        <w:trPr>
          <w:trHeight w:val="270"/>
          <w:jc w:val="center"/>
        </w:trPr>
        <w:tc>
          <w:tcPr>
            <w:tcW w:w="709" w:type="dxa"/>
            <w:shd w:val="clear" w:color="auto" w:fill="auto"/>
            <w:vAlign w:val="center"/>
          </w:tcPr>
          <w:p w14:paraId="22272483" w14:textId="77777777" w:rsidR="0040109E" w:rsidRPr="00654ABA" w:rsidRDefault="0040109E" w:rsidP="00987D5E">
            <w:pPr>
              <w:ind w:right="-86"/>
              <w:jc w:val="both"/>
              <w:rPr>
                <w:lang w:eastAsia="en-GB"/>
              </w:rPr>
            </w:pPr>
            <w:r w:rsidRPr="00654ABA">
              <w:rPr>
                <w:lang w:eastAsia="en-GB"/>
              </w:rPr>
              <w:t>2.</w:t>
            </w:r>
          </w:p>
        </w:tc>
        <w:tc>
          <w:tcPr>
            <w:tcW w:w="4961" w:type="dxa"/>
            <w:shd w:val="clear" w:color="auto" w:fill="auto"/>
          </w:tcPr>
          <w:p w14:paraId="52B08949" w14:textId="77777777" w:rsidR="0040109E" w:rsidRPr="00654ABA" w:rsidRDefault="0040109E" w:rsidP="00987D5E">
            <w:pPr>
              <w:jc w:val="both"/>
              <w:rPr>
                <w:iCs/>
              </w:rPr>
            </w:pPr>
            <w:r w:rsidRPr="00654ABA">
              <w:rPr>
                <w:rFonts w:eastAsia="Calibri"/>
              </w:rPr>
              <w:t xml:space="preserve">Elaborarea studiilor (de teren si/sau de alta natura) si documentatiilor necesare pentru </w:t>
            </w:r>
            <w:r w:rsidRPr="00654ABA">
              <w:rPr>
                <w:rFonts w:eastAsia="Calibri"/>
                <w:iCs/>
              </w:rPr>
              <w:t>obținerea avizelor / acordurilor/ studiilor /punctelor de vedere ale autoritatii de mediu solicitate prin certificatul de urbanism in vederea obtinerii de catre achizitor a autorizatiei de construire</w:t>
            </w:r>
          </w:p>
        </w:tc>
        <w:tc>
          <w:tcPr>
            <w:tcW w:w="1255" w:type="dxa"/>
            <w:shd w:val="clear" w:color="auto" w:fill="auto"/>
            <w:vAlign w:val="center"/>
            <w:hideMark/>
          </w:tcPr>
          <w:p w14:paraId="598F8B3C" w14:textId="77777777" w:rsidR="0040109E" w:rsidRPr="00654ABA" w:rsidRDefault="0040109E" w:rsidP="00987D5E">
            <w:pPr>
              <w:ind w:right="-86"/>
              <w:jc w:val="both"/>
              <w:rPr>
                <w:lang w:eastAsia="en-GB"/>
              </w:rPr>
            </w:pPr>
            <w:r w:rsidRPr="00654ABA">
              <w:rPr>
                <w:lang w:eastAsia="en-GB"/>
              </w:rPr>
              <w:t> </w:t>
            </w:r>
          </w:p>
        </w:tc>
        <w:tc>
          <w:tcPr>
            <w:tcW w:w="1123" w:type="dxa"/>
            <w:shd w:val="clear" w:color="auto" w:fill="auto"/>
            <w:vAlign w:val="center"/>
            <w:hideMark/>
          </w:tcPr>
          <w:p w14:paraId="72DD7534" w14:textId="77777777" w:rsidR="0040109E" w:rsidRPr="00654ABA" w:rsidRDefault="0040109E" w:rsidP="00987D5E">
            <w:pPr>
              <w:ind w:right="-86"/>
              <w:jc w:val="both"/>
              <w:rPr>
                <w:lang w:eastAsia="en-GB"/>
              </w:rPr>
            </w:pPr>
            <w:r w:rsidRPr="00654ABA">
              <w:rPr>
                <w:lang w:eastAsia="en-GB"/>
              </w:rPr>
              <w:t> </w:t>
            </w:r>
          </w:p>
        </w:tc>
        <w:tc>
          <w:tcPr>
            <w:tcW w:w="1497" w:type="dxa"/>
            <w:shd w:val="clear" w:color="auto" w:fill="auto"/>
            <w:vAlign w:val="center"/>
            <w:hideMark/>
          </w:tcPr>
          <w:p w14:paraId="34E6481F" w14:textId="77777777" w:rsidR="0040109E" w:rsidRPr="00654ABA" w:rsidRDefault="0040109E" w:rsidP="00987D5E">
            <w:pPr>
              <w:ind w:right="-86"/>
              <w:jc w:val="both"/>
              <w:rPr>
                <w:lang w:eastAsia="en-GB"/>
              </w:rPr>
            </w:pPr>
            <w:r w:rsidRPr="00654ABA">
              <w:rPr>
                <w:lang w:eastAsia="en-GB"/>
              </w:rPr>
              <w:t> </w:t>
            </w:r>
          </w:p>
        </w:tc>
      </w:tr>
      <w:tr w:rsidR="0040109E" w:rsidRPr="00654ABA" w14:paraId="0AD675C9" w14:textId="77777777" w:rsidTr="00F04116">
        <w:trPr>
          <w:trHeight w:val="270"/>
          <w:jc w:val="center"/>
        </w:trPr>
        <w:tc>
          <w:tcPr>
            <w:tcW w:w="709" w:type="dxa"/>
            <w:shd w:val="clear" w:color="auto" w:fill="auto"/>
            <w:vAlign w:val="center"/>
          </w:tcPr>
          <w:p w14:paraId="4E2DD741" w14:textId="77777777" w:rsidR="0040109E" w:rsidRPr="00654ABA" w:rsidRDefault="0040109E" w:rsidP="00987D5E">
            <w:pPr>
              <w:ind w:right="-86"/>
              <w:jc w:val="both"/>
              <w:rPr>
                <w:lang w:eastAsia="en-GB"/>
              </w:rPr>
            </w:pPr>
            <w:r w:rsidRPr="00654ABA">
              <w:rPr>
                <w:lang w:eastAsia="en-GB"/>
              </w:rPr>
              <w:t>3.</w:t>
            </w:r>
          </w:p>
        </w:tc>
        <w:tc>
          <w:tcPr>
            <w:tcW w:w="4961" w:type="dxa"/>
            <w:shd w:val="clear" w:color="auto" w:fill="auto"/>
          </w:tcPr>
          <w:p w14:paraId="4FA7B11B" w14:textId="77777777" w:rsidR="0040109E" w:rsidRPr="00654ABA" w:rsidRDefault="0040109E" w:rsidP="00987D5E">
            <w:pPr>
              <w:jc w:val="both"/>
              <w:rPr>
                <w:iCs/>
              </w:rPr>
            </w:pPr>
            <w:r w:rsidRPr="00654ABA">
              <w:rPr>
                <w:iCs/>
              </w:rPr>
              <w:t>Elaborare PAC și POE</w:t>
            </w:r>
          </w:p>
        </w:tc>
        <w:tc>
          <w:tcPr>
            <w:tcW w:w="1255" w:type="dxa"/>
            <w:shd w:val="clear" w:color="auto" w:fill="auto"/>
            <w:vAlign w:val="center"/>
          </w:tcPr>
          <w:p w14:paraId="6F422B9A" w14:textId="77777777" w:rsidR="0040109E" w:rsidRPr="00654ABA" w:rsidRDefault="0040109E" w:rsidP="00987D5E">
            <w:pPr>
              <w:ind w:right="-86"/>
              <w:jc w:val="both"/>
              <w:rPr>
                <w:lang w:eastAsia="en-GB"/>
              </w:rPr>
            </w:pPr>
          </w:p>
        </w:tc>
        <w:tc>
          <w:tcPr>
            <w:tcW w:w="1123" w:type="dxa"/>
            <w:shd w:val="clear" w:color="auto" w:fill="auto"/>
            <w:vAlign w:val="center"/>
          </w:tcPr>
          <w:p w14:paraId="588FA822" w14:textId="77777777" w:rsidR="0040109E" w:rsidRPr="00654ABA" w:rsidRDefault="0040109E" w:rsidP="00987D5E">
            <w:pPr>
              <w:ind w:right="-86"/>
              <w:jc w:val="both"/>
              <w:rPr>
                <w:lang w:eastAsia="en-GB"/>
              </w:rPr>
            </w:pPr>
          </w:p>
        </w:tc>
        <w:tc>
          <w:tcPr>
            <w:tcW w:w="1497" w:type="dxa"/>
            <w:shd w:val="clear" w:color="auto" w:fill="auto"/>
            <w:vAlign w:val="center"/>
          </w:tcPr>
          <w:p w14:paraId="1A31FD7D" w14:textId="77777777" w:rsidR="0040109E" w:rsidRPr="00654ABA" w:rsidRDefault="0040109E" w:rsidP="00987D5E">
            <w:pPr>
              <w:ind w:right="-86"/>
              <w:jc w:val="both"/>
              <w:rPr>
                <w:lang w:eastAsia="en-GB"/>
              </w:rPr>
            </w:pPr>
          </w:p>
        </w:tc>
      </w:tr>
      <w:tr w:rsidR="0040109E" w:rsidRPr="00654ABA" w14:paraId="32B6F4EF" w14:textId="77777777" w:rsidTr="00F04116">
        <w:trPr>
          <w:trHeight w:val="705"/>
          <w:jc w:val="center"/>
        </w:trPr>
        <w:tc>
          <w:tcPr>
            <w:tcW w:w="709" w:type="dxa"/>
            <w:shd w:val="clear" w:color="auto" w:fill="auto"/>
            <w:vAlign w:val="center"/>
          </w:tcPr>
          <w:p w14:paraId="60715D89" w14:textId="77777777" w:rsidR="0040109E" w:rsidRPr="00654ABA" w:rsidRDefault="0040109E" w:rsidP="00987D5E">
            <w:pPr>
              <w:ind w:right="-86"/>
              <w:jc w:val="both"/>
              <w:rPr>
                <w:lang w:eastAsia="en-GB"/>
              </w:rPr>
            </w:pPr>
            <w:r w:rsidRPr="00654ABA">
              <w:rPr>
                <w:lang w:eastAsia="en-GB"/>
              </w:rPr>
              <w:t>4.</w:t>
            </w:r>
          </w:p>
        </w:tc>
        <w:tc>
          <w:tcPr>
            <w:tcW w:w="4961" w:type="dxa"/>
            <w:shd w:val="clear" w:color="auto" w:fill="auto"/>
          </w:tcPr>
          <w:p w14:paraId="781E2F7A" w14:textId="77777777" w:rsidR="0040109E" w:rsidRPr="00654ABA" w:rsidRDefault="0040109E" w:rsidP="00987D5E">
            <w:pPr>
              <w:jc w:val="both"/>
            </w:pPr>
            <w:r w:rsidRPr="00654ABA">
              <w:rPr>
                <w:iCs/>
              </w:rPr>
              <w:t>Elaborare Proiect tehnic de execuție (P.T.) inclusiv detalii de execuție (D.D.E.), caiete de sarcini și liste de cantități</w:t>
            </w:r>
          </w:p>
        </w:tc>
        <w:tc>
          <w:tcPr>
            <w:tcW w:w="1255" w:type="dxa"/>
            <w:shd w:val="clear" w:color="auto" w:fill="auto"/>
            <w:vAlign w:val="center"/>
            <w:hideMark/>
          </w:tcPr>
          <w:p w14:paraId="39104BF0" w14:textId="77777777" w:rsidR="0040109E" w:rsidRPr="00654ABA" w:rsidRDefault="0040109E" w:rsidP="00987D5E">
            <w:pPr>
              <w:ind w:right="-86"/>
              <w:jc w:val="both"/>
              <w:rPr>
                <w:lang w:eastAsia="en-GB"/>
              </w:rPr>
            </w:pPr>
            <w:r w:rsidRPr="00654ABA">
              <w:rPr>
                <w:lang w:eastAsia="en-GB"/>
              </w:rPr>
              <w:t> </w:t>
            </w:r>
          </w:p>
        </w:tc>
        <w:tc>
          <w:tcPr>
            <w:tcW w:w="1123" w:type="dxa"/>
            <w:shd w:val="clear" w:color="auto" w:fill="auto"/>
            <w:vAlign w:val="center"/>
            <w:hideMark/>
          </w:tcPr>
          <w:p w14:paraId="413E1054" w14:textId="77777777" w:rsidR="0040109E" w:rsidRPr="00654ABA" w:rsidRDefault="0040109E" w:rsidP="00987D5E">
            <w:pPr>
              <w:ind w:right="-86"/>
              <w:jc w:val="both"/>
              <w:rPr>
                <w:lang w:eastAsia="en-GB"/>
              </w:rPr>
            </w:pPr>
            <w:r w:rsidRPr="00654ABA">
              <w:rPr>
                <w:lang w:eastAsia="en-GB"/>
              </w:rPr>
              <w:t> </w:t>
            </w:r>
          </w:p>
        </w:tc>
        <w:tc>
          <w:tcPr>
            <w:tcW w:w="1497" w:type="dxa"/>
            <w:shd w:val="clear" w:color="auto" w:fill="auto"/>
            <w:vAlign w:val="center"/>
            <w:hideMark/>
          </w:tcPr>
          <w:p w14:paraId="05052DB4" w14:textId="77777777" w:rsidR="0040109E" w:rsidRPr="00654ABA" w:rsidRDefault="0040109E" w:rsidP="00987D5E">
            <w:pPr>
              <w:ind w:right="-86"/>
              <w:jc w:val="both"/>
              <w:rPr>
                <w:lang w:eastAsia="en-GB"/>
              </w:rPr>
            </w:pPr>
            <w:r w:rsidRPr="00654ABA">
              <w:rPr>
                <w:lang w:eastAsia="en-GB"/>
              </w:rPr>
              <w:t> </w:t>
            </w:r>
          </w:p>
        </w:tc>
      </w:tr>
      <w:tr w:rsidR="0040109E" w:rsidRPr="00654ABA" w14:paraId="207B5805" w14:textId="77777777" w:rsidTr="00F04116">
        <w:trPr>
          <w:trHeight w:val="664"/>
          <w:jc w:val="center"/>
        </w:trPr>
        <w:tc>
          <w:tcPr>
            <w:tcW w:w="709" w:type="dxa"/>
            <w:shd w:val="clear" w:color="auto" w:fill="auto"/>
            <w:vAlign w:val="center"/>
          </w:tcPr>
          <w:p w14:paraId="2FDF448D" w14:textId="77777777" w:rsidR="0040109E" w:rsidRPr="00654ABA" w:rsidRDefault="0040109E" w:rsidP="00987D5E">
            <w:pPr>
              <w:ind w:right="-86"/>
              <w:jc w:val="both"/>
              <w:rPr>
                <w:lang w:eastAsia="en-GB"/>
              </w:rPr>
            </w:pPr>
            <w:r w:rsidRPr="00654ABA">
              <w:rPr>
                <w:lang w:eastAsia="en-GB"/>
              </w:rPr>
              <w:t>5.</w:t>
            </w:r>
          </w:p>
        </w:tc>
        <w:tc>
          <w:tcPr>
            <w:tcW w:w="4961" w:type="dxa"/>
            <w:shd w:val="clear" w:color="auto" w:fill="auto"/>
          </w:tcPr>
          <w:p w14:paraId="235592E4" w14:textId="77777777" w:rsidR="0040109E" w:rsidRPr="00654ABA" w:rsidRDefault="0040109E" w:rsidP="00987D5E">
            <w:pPr>
              <w:jc w:val="both"/>
              <w:rPr>
                <w:iCs/>
              </w:rPr>
            </w:pPr>
            <w:r w:rsidRPr="00654ABA">
              <w:t>Elaborarea Proiectului Tehnic de execuţie actualizat la data finalizării lucrărilor – „as built”</w:t>
            </w:r>
          </w:p>
        </w:tc>
        <w:tc>
          <w:tcPr>
            <w:tcW w:w="1255" w:type="dxa"/>
            <w:shd w:val="clear" w:color="auto" w:fill="auto"/>
            <w:vAlign w:val="center"/>
          </w:tcPr>
          <w:p w14:paraId="24F0FB1D" w14:textId="77777777" w:rsidR="0040109E" w:rsidRPr="00654ABA" w:rsidRDefault="0040109E" w:rsidP="00987D5E">
            <w:pPr>
              <w:ind w:right="-86"/>
              <w:jc w:val="both"/>
              <w:rPr>
                <w:lang w:eastAsia="en-GB"/>
              </w:rPr>
            </w:pPr>
          </w:p>
        </w:tc>
        <w:tc>
          <w:tcPr>
            <w:tcW w:w="1123" w:type="dxa"/>
            <w:shd w:val="clear" w:color="auto" w:fill="auto"/>
            <w:vAlign w:val="center"/>
          </w:tcPr>
          <w:p w14:paraId="4BDE498C" w14:textId="77777777" w:rsidR="0040109E" w:rsidRPr="00654ABA" w:rsidRDefault="0040109E" w:rsidP="00987D5E">
            <w:pPr>
              <w:ind w:right="-86"/>
              <w:jc w:val="both"/>
              <w:rPr>
                <w:lang w:eastAsia="en-GB"/>
              </w:rPr>
            </w:pPr>
          </w:p>
        </w:tc>
        <w:tc>
          <w:tcPr>
            <w:tcW w:w="1497" w:type="dxa"/>
            <w:shd w:val="clear" w:color="auto" w:fill="auto"/>
            <w:vAlign w:val="center"/>
          </w:tcPr>
          <w:p w14:paraId="29B85AAD" w14:textId="77777777" w:rsidR="0040109E" w:rsidRPr="00654ABA" w:rsidRDefault="0040109E" w:rsidP="00987D5E">
            <w:pPr>
              <w:ind w:right="-86"/>
              <w:jc w:val="both"/>
              <w:rPr>
                <w:lang w:eastAsia="en-GB"/>
              </w:rPr>
            </w:pPr>
          </w:p>
        </w:tc>
      </w:tr>
      <w:tr w:rsidR="0040109E" w:rsidRPr="00654ABA" w14:paraId="7E098E3C" w14:textId="77777777" w:rsidTr="00F04116">
        <w:trPr>
          <w:trHeight w:val="482"/>
          <w:jc w:val="center"/>
        </w:trPr>
        <w:tc>
          <w:tcPr>
            <w:tcW w:w="709" w:type="dxa"/>
            <w:shd w:val="clear" w:color="auto" w:fill="auto"/>
            <w:vAlign w:val="center"/>
          </w:tcPr>
          <w:p w14:paraId="36EC81FF" w14:textId="77777777" w:rsidR="0040109E" w:rsidRPr="00654ABA" w:rsidRDefault="0040109E" w:rsidP="00987D5E">
            <w:pPr>
              <w:ind w:right="-86"/>
              <w:jc w:val="both"/>
              <w:rPr>
                <w:lang w:eastAsia="en-GB"/>
              </w:rPr>
            </w:pPr>
            <w:r w:rsidRPr="00654ABA">
              <w:rPr>
                <w:lang w:eastAsia="en-GB"/>
              </w:rPr>
              <w:t>6.</w:t>
            </w:r>
          </w:p>
        </w:tc>
        <w:tc>
          <w:tcPr>
            <w:tcW w:w="4961" w:type="dxa"/>
            <w:shd w:val="clear" w:color="auto" w:fill="auto"/>
          </w:tcPr>
          <w:p w14:paraId="2A43E6BC" w14:textId="77777777" w:rsidR="0040109E" w:rsidRPr="00654ABA" w:rsidRDefault="0040109E" w:rsidP="00987D5E">
            <w:pPr>
              <w:jc w:val="both"/>
              <w:rPr>
                <w:rFonts w:eastAsia="Calibri"/>
              </w:rPr>
            </w:pPr>
            <w:r w:rsidRPr="00654ABA">
              <w:rPr>
                <w:rFonts w:eastAsia="Calibri"/>
              </w:rPr>
              <w:t>Elaborare Documentație pentru obținerea autorizației de securitate la incendiu</w:t>
            </w:r>
          </w:p>
        </w:tc>
        <w:tc>
          <w:tcPr>
            <w:tcW w:w="1255" w:type="dxa"/>
            <w:shd w:val="clear" w:color="auto" w:fill="auto"/>
            <w:vAlign w:val="center"/>
          </w:tcPr>
          <w:p w14:paraId="09F77EA3" w14:textId="77777777" w:rsidR="0040109E" w:rsidRPr="00654ABA" w:rsidRDefault="0040109E" w:rsidP="00987D5E">
            <w:pPr>
              <w:ind w:right="-86"/>
              <w:jc w:val="both"/>
              <w:rPr>
                <w:lang w:eastAsia="en-GB"/>
              </w:rPr>
            </w:pPr>
          </w:p>
        </w:tc>
        <w:tc>
          <w:tcPr>
            <w:tcW w:w="1123" w:type="dxa"/>
            <w:shd w:val="clear" w:color="auto" w:fill="auto"/>
            <w:vAlign w:val="center"/>
          </w:tcPr>
          <w:p w14:paraId="76C1D980" w14:textId="77777777" w:rsidR="0040109E" w:rsidRPr="00654ABA" w:rsidRDefault="0040109E" w:rsidP="00987D5E">
            <w:pPr>
              <w:ind w:right="-86"/>
              <w:jc w:val="both"/>
              <w:rPr>
                <w:lang w:eastAsia="en-GB"/>
              </w:rPr>
            </w:pPr>
          </w:p>
        </w:tc>
        <w:tc>
          <w:tcPr>
            <w:tcW w:w="1497" w:type="dxa"/>
            <w:shd w:val="clear" w:color="auto" w:fill="auto"/>
            <w:vAlign w:val="center"/>
          </w:tcPr>
          <w:p w14:paraId="05C1FCBD" w14:textId="77777777" w:rsidR="0040109E" w:rsidRPr="00654ABA" w:rsidRDefault="0040109E" w:rsidP="00987D5E">
            <w:pPr>
              <w:ind w:right="-86"/>
              <w:jc w:val="both"/>
              <w:rPr>
                <w:lang w:eastAsia="en-GB"/>
              </w:rPr>
            </w:pPr>
          </w:p>
        </w:tc>
      </w:tr>
      <w:tr w:rsidR="0040109E" w:rsidRPr="00654ABA" w14:paraId="1EB86460" w14:textId="77777777" w:rsidTr="00F04116">
        <w:trPr>
          <w:trHeight w:val="482"/>
          <w:jc w:val="center"/>
        </w:trPr>
        <w:tc>
          <w:tcPr>
            <w:tcW w:w="709" w:type="dxa"/>
            <w:shd w:val="clear" w:color="auto" w:fill="auto"/>
            <w:vAlign w:val="center"/>
          </w:tcPr>
          <w:p w14:paraId="4FA2A11C" w14:textId="77777777" w:rsidR="0040109E" w:rsidRPr="00654ABA" w:rsidRDefault="0040109E" w:rsidP="00987D5E">
            <w:pPr>
              <w:ind w:right="-86"/>
              <w:jc w:val="both"/>
              <w:rPr>
                <w:lang w:eastAsia="en-GB"/>
              </w:rPr>
            </w:pPr>
            <w:r w:rsidRPr="00654ABA">
              <w:rPr>
                <w:lang w:eastAsia="en-GB"/>
              </w:rPr>
              <w:t>7.</w:t>
            </w:r>
          </w:p>
        </w:tc>
        <w:tc>
          <w:tcPr>
            <w:tcW w:w="4961" w:type="dxa"/>
            <w:shd w:val="clear" w:color="auto" w:fill="auto"/>
          </w:tcPr>
          <w:p w14:paraId="2D0B9F31" w14:textId="77777777" w:rsidR="0040109E" w:rsidRPr="00654ABA" w:rsidRDefault="0040109E" w:rsidP="00987D5E">
            <w:pPr>
              <w:jc w:val="both"/>
              <w:rPr>
                <w:rFonts w:eastAsia="Calibri"/>
              </w:rPr>
            </w:pPr>
            <w:r w:rsidRPr="00654ABA">
              <w:rPr>
                <w:rFonts w:eastAsia="Calibri"/>
              </w:rPr>
              <w:t>Elaborare Documentație pentru obținerea autorizației de mediu</w:t>
            </w:r>
          </w:p>
        </w:tc>
        <w:tc>
          <w:tcPr>
            <w:tcW w:w="1255" w:type="dxa"/>
            <w:shd w:val="clear" w:color="auto" w:fill="auto"/>
            <w:vAlign w:val="center"/>
          </w:tcPr>
          <w:p w14:paraId="31E6E37B" w14:textId="77777777" w:rsidR="0040109E" w:rsidRPr="00654ABA" w:rsidRDefault="0040109E" w:rsidP="00987D5E">
            <w:pPr>
              <w:ind w:right="-86"/>
              <w:jc w:val="both"/>
              <w:rPr>
                <w:lang w:eastAsia="en-GB"/>
              </w:rPr>
            </w:pPr>
          </w:p>
        </w:tc>
        <w:tc>
          <w:tcPr>
            <w:tcW w:w="1123" w:type="dxa"/>
            <w:shd w:val="clear" w:color="auto" w:fill="auto"/>
            <w:vAlign w:val="center"/>
          </w:tcPr>
          <w:p w14:paraId="01B1C6DF" w14:textId="77777777" w:rsidR="0040109E" w:rsidRPr="00654ABA" w:rsidRDefault="0040109E" w:rsidP="00987D5E">
            <w:pPr>
              <w:ind w:right="-86"/>
              <w:jc w:val="both"/>
              <w:rPr>
                <w:lang w:eastAsia="en-GB"/>
              </w:rPr>
            </w:pPr>
          </w:p>
        </w:tc>
        <w:tc>
          <w:tcPr>
            <w:tcW w:w="1497" w:type="dxa"/>
            <w:shd w:val="clear" w:color="auto" w:fill="auto"/>
            <w:vAlign w:val="center"/>
          </w:tcPr>
          <w:p w14:paraId="1C26FCAE" w14:textId="77777777" w:rsidR="0040109E" w:rsidRPr="00654ABA" w:rsidRDefault="0040109E" w:rsidP="00987D5E">
            <w:pPr>
              <w:ind w:right="-86"/>
              <w:jc w:val="both"/>
              <w:rPr>
                <w:lang w:eastAsia="en-GB"/>
              </w:rPr>
            </w:pPr>
          </w:p>
        </w:tc>
      </w:tr>
      <w:tr w:rsidR="0040109E" w:rsidRPr="00654ABA" w14:paraId="6E357C29" w14:textId="77777777" w:rsidTr="00F04116">
        <w:trPr>
          <w:trHeight w:val="694"/>
          <w:jc w:val="center"/>
        </w:trPr>
        <w:tc>
          <w:tcPr>
            <w:tcW w:w="709" w:type="dxa"/>
            <w:shd w:val="clear" w:color="auto" w:fill="auto"/>
            <w:vAlign w:val="center"/>
          </w:tcPr>
          <w:p w14:paraId="22EF7418" w14:textId="77777777" w:rsidR="0040109E" w:rsidRPr="00654ABA" w:rsidRDefault="0040109E" w:rsidP="00987D5E">
            <w:pPr>
              <w:ind w:right="-86"/>
              <w:jc w:val="both"/>
              <w:rPr>
                <w:lang w:eastAsia="en-GB"/>
              </w:rPr>
            </w:pPr>
            <w:r w:rsidRPr="00654ABA">
              <w:rPr>
                <w:lang w:eastAsia="en-GB"/>
              </w:rPr>
              <w:t>8.</w:t>
            </w:r>
          </w:p>
        </w:tc>
        <w:tc>
          <w:tcPr>
            <w:tcW w:w="4961" w:type="dxa"/>
            <w:shd w:val="clear" w:color="auto" w:fill="auto"/>
          </w:tcPr>
          <w:p w14:paraId="57457F8E" w14:textId="77777777" w:rsidR="0040109E" w:rsidRPr="00654ABA" w:rsidRDefault="0040109E" w:rsidP="00987D5E">
            <w:pPr>
              <w:jc w:val="both"/>
            </w:pPr>
            <w:r w:rsidRPr="00654ABA">
              <w:t>Asigurarea serviciilor de asistență tehnică din partea proiectantului</w:t>
            </w:r>
          </w:p>
        </w:tc>
        <w:tc>
          <w:tcPr>
            <w:tcW w:w="1255" w:type="dxa"/>
            <w:shd w:val="clear" w:color="auto" w:fill="auto"/>
            <w:vAlign w:val="center"/>
          </w:tcPr>
          <w:p w14:paraId="203B4554" w14:textId="77777777" w:rsidR="0040109E" w:rsidRPr="00654ABA" w:rsidRDefault="0040109E" w:rsidP="00987D5E">
            <w:pPr>
              <w:ind w:right="-86"/>
              <w:jc w:val="both"/>
              <w:rPr>
                <w:lang w:eastAsia="en-GB"/>
              </w:rPr>
            </w:pPr>
          </w:p>
        </w:tc>
        <w:tc>
          <w:tcPr>
            <w:tcW w:w="1123" w:type="dxa"/>
            <w:shd w:val="clear" w:color="auto" w:fill="auto"/>
            <w:vAlign w:val="center"/>
          </w:tcPr>
          <w:p w14:paraId="1CDF59B8" w14:textId="77777777" w:rsidR="0040109E" w:rsidRPr="00654ABA" w:rsidRDefault="0040109E" w:rsidP="00987D5E">
            <w:pPr>
              <w:ind w:right="-86"/>
              <w:jc w:val="both"/>
              <w:rPr>
                <w:lang w:eastAsia="en-GB"/>
              </w:rPr>
            </w:pPr>
          </w:p>
        </w:tc>
        <w:tc>
          <w:tcPr>
            <w:tcW w:w="1497" w:type="dxa"/>
            <w:shd w:val="clear" w:color="auto" w:fill="auto"/>
            <w:vAlign w:val="center"/>
          </w:tcPr>
          <w:p w14:paraId="3F81B625" w14:textId="77777777" w:rsidR="0040109E" w:rsidRPr="00654ABA" w:rsidRDefault="0040109E" w:rsidP="00987D5E">
            <w:pPr>
              <w:ind w:right="-86"/>
              <w:jc w:val="both"/>
              <w:rPr>
                <w:lang w:eastAsia="en-GB"/>
              </w:rPr>
            </w:pPr>
          </w:p>
        </w:tc>
      </w:tr>
      <w:tr w:rsidR="00F04116" w:rsidRPr="00654ABA" w14:paraId="6381D28D" w14:textId="77777777" w:rsidTr="00F04116">
        <w:trPr>
          <w:trHeight w:val="694"/>
          <w:jc w:val="center"/>
        </w:trPr>
        <w:tc>
          <w:tcPr>
            <w:tcW w:w="709" w:type="dxa"/>
            <w:shd w:val="clear" w:color="auto" w:fill="auto"/>
            <w:vAlign w:val="center"/>
          </w:tcPr>
          <w:p w14:paraId="2C802554" w14:textId="2A4AB559" w:rsidR="00F04116" w:rsidRPr="00654ABA" w:rsidRDefault="00F04116" w:rsidP="00987D5E">
            <w:pPr>
              <w:ind w:right="-86"/>
              <w:jc w:val="both"/>
              <w:rPr>
                <w:lang w:eastAsia="en-GB"/>
              </w:rPr>
            </w:pPr>
            <w:r>
              <w:rPr>
                <w:lang w:eastAsia="en-GB"/>
              </w:rPr>
              <w:t>9.</w:t>
            </w:r>
          </w:p>
        </w:tc>
        <w:tc>
          <w:tcPr>
            <w:tcW w:w="4961" w:type="dxa"/>
            <w:shd w:val="clear" w:color="auto" w:fill="auto"/>
          </w:tcPr>
          <w:p w14:paraId="4B24DF08" w14:textId="7EE4DDAA" w:rsidR="00F04116" w:rsidRPr="00F04116" w:rsidRDefault="00F04116" w:rsidP="00F04116">
            <w:pPr>
              <w:jc w:val="center"/>
              <w:rPr>
                <w:b/>
                <w:bCs/>
              </w:rPr>
            </w:pPr>
            <w:r w:rsidRPr="00F04116">
              <w:rPr>
                <w:b/>
                <w:bCs/>
              </w:rPr>
              <w:t>TOTAL</w:t>
            </w:r>
          </w:p>
        </w:tc>
        <w:tc>
          <w:tcPr>
            <w:tcW w:w="1255" w:type="dxa"/>
            <w:shd w:val="clear" w:color="auto" w:fill="auto"/>
            <w:vAlign w:val="center"/>
          </w:tcPr>
          <w:p w14:paraId="608D15BD" w14:textId="77777777" w:rsidR="00F04116" w:rsidRPr="00654ABA" w:rsidRDefault="00F04116" w:rsidP="00987D5E">
            <w:pPr>
              <w:ind w:right="-86"/>
              <w:jc w:val="both"/>
              <w:rPr>
                <w:lang w:eastAsia="en-GB"/>
              </w:rPr>
            </w:pPr>
          </w:p>
        </w:tc>
        <w:tc>
          <w:tcPr>
            <w:tcW w:w="1123" w:type="dxa"/>
            <w:shd w:val="clear" w:color="auto" w:fill="auto"/>
            <w:vAlign w:val="center"/>
          </w:tcPr>
          <w:p w14:paraId="1F87D9B7" w14:textId="77777777" w:rsidR="00F04116" w:rsidRPr="00654ABA" w:rsidRDefault="00F04116" w:rsidP="00987D5E">
            <w:pPr>
              <w:ind w:right="-86"/>
              <w:jc w:val="both"/>
              <w:rPr>
                <w:lang w:eastAsia="en-GB"/>
              </w:rPr>
            </w:pPr>
          </w:p>
        </w:tc>
        <w:tc>
          <w:tcPr>
            <w:tcW w:w="1497" w:type="dxa"/>
            <w:shd w:val="clear" w:color="auto" w:fill="auto"/>
            <w:vAlign w:val="center"/>
          </w:tcPr>
          <w:p w14:paraId="39B80418" w14:textId="77777777" w:rsidR="00F04116" w:rsidRPr="00654ABA" w:rsidRDefault="00F04116" w:rsidP="00987D5E">
            <w:pPr>
              <w:ind w:right="-86"/>
              <w:jc w:val="both"/>
              <w:rPr>
                <w:lang w:eastAsia="en-GB"/>
              </w:rPr>
            </w:pPr>
          </w:p>
        </w:tc>
      </w:tr>
    </w:tbl>
    <w:p w14:paraId="58B0D681" w14:textId="77777777" w:rsidR="0040109E" w:rsidRDefault="006E4EF1" w:rsidP="0040109E">
      <w:pPr>
        <w:jc w:val="both"/>
        <w:rPr>
          <w:b/>
        </w:rPr>
      </w:pPr>
      <w:r w:rsidRPr="00D6745D">
        <w:rPr>
          <w:b/>
        </w:rPr>
        <w:tab/>
      </w:r>
      <w:r w:rsidRPr="00D6745D">
        <w:rPr>
          <w:b/>
        </w:rPr>
        <w:tab/>
      </w:r>
    </w:p>
    <w:p w14:paraId="43810279" w14:textId="77777777" w:rsidR="0040109E" w:rsidRDefault="0040109E" w:rsidP="0040109E">
      <w:pPr>
        <w:jc w:val="both"/>
        <w:rPr>
          <w:b/>
        </w:rPr>
      </w:pPr>
    </w:p>
    <w:p w14:paraId="48FDA11A" w14:textId="77777777" w:rsidR="0040109E" w:rsidRDefault="0040109E" w:rsidP="0040109E">
      <w:pPr>
        <w:jc w:val="both"/>
        <w:rPr>
          <w:b/>
        </w:rPr>
      </w:pPr>
    </w:p>
    <w:p w14:paraId="451A4FFE" w14:textId="77777777" w:rsidR="0040109E" w:rsidRPr="002C3886" w:rsidRDefault="0040109E" w:rsidP="0040109E">
      <w:pPr>
        <w:shd w:val="clear" w:color="auto" w:fill="FFFFFF"/>
        <w:overflowPunct w:val="0"/>
        <w:jc w:val="both"/>
        <w:textAlignment w:val="baseline"/>
        <w:rPr>
          <w:spacing w:val="-1"/>
        </w:rPr>
      </w:pPr>
      <w:r w:rsidRPr="002C3886">
        <w:t>Data .........../.........../..........</w:t>
      </w:r>
      <w:r w:rsidRPr="002C3886">
        <w:rPr>
          <w:sz w:val="22"/>
          <w:szCs w:val="22"/>
        </w:rPr>
        <w:t>.</w:t>
      </w:r>
    </w:p>
    <w:p w14:paraId="1D7B8C2E" w14:textId="77777777" w:rsidR="0040109E" w:rsidRPr="002C3886" w:rsidRDefault="0040109E" w:rsidP="0040109E">
      <w:pPr>
        <w:shd w:val="clear" w:color="auto" w:fill="FFFFFF"/>
        <w:overflowPunct w:val="0"/>
        <w:ind w:left="720" w:firstLine="357"/>
        <w:jc w:val="both"/>
        <w:textAlignment w:val="baseline"/>
        <w:rPr>
          <w:i/>
          <w:spacing w:val="-1"/>
        </w:rPr>
      </w:pPr>
      <w:r w:rsidRPr="002C3886">
        <w:rPr>
          <w:spacing w:val="-1"/>
        </w:rPr>
        <w:t xml:space="preserve">                                                           Ofertant ..............................................</w:t>
      </w:r>
      <w:r w:rsidRPr="002C3886">
        <w:rPr>
          <w:i/>
          <w:spacing w:val="-1"/>
        </w:rPr>
        <w:t xml:space="preserve"> </w:t>
      </w:r>
    </w:p>
    <w:p w14:paraId="27BD9070" w14:textId="77777777" w:rsidR="0040109E" w:rsidRPr="002C3886" w:rsidRDefault="0040109E" w:rsidP="0040109E">
      <w:pPr>
        <w:shd w:val="clear" w:color="auto" w:fill="FFFFFF"/>
        <w:overflowPunct w:val="0"/>
        <w:ind w:left="720" w:firstLine="357"/>
        <w:jc w:val="both"/>
        <w:textAlignment w:val="baseline"/>
        <w:rPr>
          <w:i/>
          <w:spacing w:val="-1"/>
        </w:rPr>
      </w:pPr>
    </w:p>
    <w:p w14:paraId="2E5AD65B" w14:textId="77777777" w:rsidR="0040109E" w:rsidRPr="0041034A" w:rsidRDefault="0040109E" w:rsidP="0040109E">
      <w:pPr>
        <w:jc w:val="both"/>
        <w:rPr>
          <w:i/>
          <w:spacing w:val="-1"/>
        </w:rPr>
      </w:pPr>
      <w:r w:rsidRPr="002C3886">
        <w:rPr>
          <w:i/>
          <w:spacing w:val="-1"/>
        </w:rPr>
        <w:t xml:space="preserve">                                                                         (semnătură autorizată si stampila)</w:t>
      </w:r>
    </w:p>
    <w:p w14:paraId="6DDE2757" w14:textId="77777777" w:rsidR="0040109E" w:rsidRDefault="0040109E" w:rsidP="0040109E">
      <w:pPr>
        <w:rPr>
          <w:b/>
        </w:rPr>
      </w:pPr>
      <w:r w:rsidRPr="00E83EAD">
        <w:t xml:space="preserve">OFERTANTUL </w:t>
      </w:r>
      <w:r w:rsidRPr="00E83EAD">
        <w:tab/>
      </w:r>
      <w:r w:rsidRPr="00E83EAD">
        <w:tab/>
      </w:r>
      <w:r w:rsidRPr="00E83EAD">
        <w:tab/>
      </w:r>
      <w:r w:rsidRPr="00E83EAD">
        <w:tab/>
      </w:r>
      <w:r w:rsidRPr="0043651E">
        <w:rPr>
          <w:b/>
        </w:rPr>
        <w:t xml:space="preserve">                               </w:t>
      </w:r>
      <w:r>
        <w:rPr>
          <w:b/>
        </w:rPr>
        <w:t xml:space="preserve">                       </w:t>
      </w:r>
    </w:p>
    <w:p w14:paraId="7E981CFA" w14:textId="77777777" w:rsidR="0040109E" w:rsidRPr="00F5096C" w:rsidRDefault="0040109E" w:rsidP="0040109E">
      <w:pPr>
        <w:rPr>
          <w:rFonts w:eastAsia="MS Mincho"/>
          <w:sz w:val="20"/>
          <w:szCs w:val="20"/>
        </w:rPr>
      </w:pPr>
      <w:r w:rsidRPr="00F5096C">
        <w:rPr>
          <w:rFonts w:eastAsia="MS Mincho"/>
          <w:sz w:val="20"/>
          <w:szCs w:val="20"/>
        </w:rPr>
        <w:t xml:space="preserve">…….................……......... </w:t>
      </w:r>
    </w:p>
    <w:p w14:paraId="2C9CA413" w14:textId="77777777" w:rsidR="0040109E" w:rsidRPr="00E83EAD" w:rsidRDefault="0040109E" w:rsidP="0040109E">
      <w:pPr>
        <w:rPr>
          <w:rFonts w:eastAsia="MS Mincho"/>
        </w:rPr>
      </w:pPr>
      <w:r w:rsidRPr="00E83EAD">
        <w:rPr>
          <w:rFonts w:eastAsia="MS Mincho"/>
        </w:rPr>
        <w:t>(denumirea/numele)</w:t>
      </w:r>
    </w:p>
    <w:p w14:paraId="2D394BA6" w14:textId="4748A563" w:rsidR="00222585" w:rsidRPr="009C5405" w:rsidRDefault="006E4EF1" w:rsidP="0040109E">
      <w:pPr>
        <w:jc w:val="both"/>
        <w:rPr>
          <w:i/>
          <w:lang w:val="pt-BR"/>
        </w:rPr>
      </w:pPr>
      <w:r w:rsidRPr="00D6745D">
        <w:rPr>
          <w:b/>
        </w:rPr>
        <w:tab/>
      </w:r>
      <w:r w:rsidRPr="00D6745D">
        <w:rPr>
          <w:b/>
        </w:rPr>
        <w:tab/>
      </w:r>
      <w:r w:rsidRPr="00D6745D">
        <w:rPr>
          <w:b/>
        </w:rPr>
        <w:tab/>
        <w:t xml:space="preserve">         </w:t>
      </w:r>
    </w:p>
    <w:sectPr w:rsidR="00222585" w:rsidRPr="009C5405" w:rsidSect="00180B87">
      <w:pgSz w:w="11906" w:h="16838"/>
      <w:pgMar w:top="135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doni Black">
    <w:altName w:val="Bookman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1" style="width:9.75pt;height:9.75pt" coordsize="" o:spt="100" o:bullet="t" adj="0,,0" path="" stroked="f">
        <v:stroke joinstyle="miter"/>
        <v:imagedata r:id="rId1" o:title="image23"/>
        <v:formulas/>
        <v:path o:connecttype="segments"/>
      </v:shape>
    </w:pict>
  </w:numPicBullet>
  <w:abstractNum w:abstractNumId="0" w15:restartNumberingAfterBreak="0">
    <w:nsid w:val="FFFFFFFE"/>
    <w:multiLevelType w:val="singleLevel"/>
    <w:tmpl w:val="0B7037D6"/>
    <w:lvl w:ilvl="0">
      <w:numFmt w:val="bullet"/>
      <w:lvlText w:val="*"/>
      <w:lvlJc w:val="left"/>
      <w:pPr>
        <w:ind w:left="0" w:firstLine="0"/>
      </w:pPr>
    </w:lvl>
  </w:abstractNum>
  <w:abstractNum w:abstractNumId="1" w15:restartNumberingAfterBreak="0">
    <w:nsid w:val="002F27B1"/>
    <w:multiLevelType w:val="hybridMultilevel"/>
    <w:tmpl w:val="EE4697E6"/>
    <w:lvl w:ilvl="0" w:tplc="0418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 w15:restartNumberingAfterBreak="0">
    <w:nsid w:val="052332E7"/>
    <w:multiLevelType w:val="hybridMultilevel"/>
    <w:tmpl w:val="FBC08D2E"/>
    <w:lvl w:ilvl="0" w:tplc="701EC730">
      <w:start w:val="15"/>
      <w:numFmt w:val="bullet"/>
      <w:lvlText w:val="-"/>
      <w:lvlJc w:val="left"/>
      <w:pPr>
        <w:ind w:left="644" w:hanging="360"/>
      </w:pPr>
      <w:rPr>
        <w:rFonts w:ascii="Times New Roman" w:eastAsia="Times New Roman" w:hAnsi="Times New Roman" w:cs="Times New Roman" w:hint="default"/>
        <w:b/>
        <w:color w:val="000000"/>
        <w:sz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8833613"/>
    <w:multiLevelType w:val="hybridMultilevel"/>
    <w:tmpl w:val="47A2A3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8E402D"/>
    <w:multiLevelType w:val="hybridMultilevel"/>
    <w:tmpl w:val="C44E7570"/>
    <w:lvl w:ilvl="0" w:tplc="27F06C6C">
      <w:numFmt w:val="bullet"/>
      <w:lvlText w:val="-"/>
      <w:lvlJc w:val="left"/>
      <w:pPr>
        <w:ind w:left="1776" w:hanging="360"/>
      </w:pPr>
      <w:rPr>
        <w:rFonts w:ascii="Times New Roman" w:eastAsiaTheme="minorEastAsia" w:hAnsi="Times New Roman" w:cs="Times New Roman"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 w15:restartNumberingAfterBreak="0">
    <w:nsid w:val="18407B8C"/>
    <w:multiLevelType w:val="hybridMultilevel"/>
    <w:tmpl w:val="4B06B19A"/>
    <w:lvl w:ilvl="0" w:tplc="0418000D">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F95C7F"/>
    <w:multiLevelType w:val="hybridMultilevel"/>
    <w:tmpl w:val="84F2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E3B16"/>
    <w:multiLevelType w:val="hybridMultilevel"/>
    <w:tmpl w:val="05E217D8"/>
    <w:lvl w:ilvl="0" w:tplc="7C7E78F8">
      <w:numFmt w:val="bullet"/>
      <w:lvlText w:val="-"/>
      <w:lvlJc w:val="left"/>
      <w:pPr>
        <w:ind w:left="1571" w:hanging="360"/>
      </w:pPr>
      <w:rPr>
        <w:rFonts w:ascii="Trebuchet MS" w:eastAsia="Times New Roman" w:hAnsi="Trebuchet MS"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2F2F6A14"/>
    <w:multiLevelType w:val="hybridMultilevel"/>
    <w:tmpl w:val="EDD832D2"/>
    <w:lvl w:ilvl="0" w:tplc="FAF419E6">
      <w:numFmt w:val="bullet"/>
      <w:lvlText w:val="-"/>
      <w:lvlJc w:val="left"/>
      <w:pPr>
        <w:ind w:left="1080" w:hanging="360"/>
      </w:pPr>
      <w:rPr>
        <w:rFonts w:ascii="Times New Roman" w:eastAsiaTheme="minorEastAsia"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4B1C45"/>
    <w:multiLevelType w:val="hybridMultilevel"/>
    <w:tmpl w:val="F59AD3C6"/>
    <w:lvl w:ilvl="0" w:tplc="08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377C607E"/>
    <w:multiLevelType w:val="hybridMultilevel"/>
    <w:tmpl w:val="D1424E32"/>
    <w:lvl w:ilvl="0" w:tplc="52B081EC">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9DF6615"/>
    <w:multiLevelType w:val="hybridMultilevel"/>
    <w:tmpl w:val="CFE2C518"/>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9711E"/>
    <w:multiLevelType w:val="hybridMultilevel"/>
    <w:tmpl w:val="51245E4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2BA16CB"/>
    <w:multiLevelType w:val="multilevel"/>
    <w:tmpl w:val="57606C0E"/>
    <w:lvl w:ilvl="0">
      <w:start w:val="1"/>
      <w:numFmt w:val="decimal"/>
      <w:lvlText w:val="%1."/>
      <w:lvlJc w:val="left"/>
      <w:pPr>
        <w:ind w:left="8582"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6B03AC"/>
    <w:multiLevelType w:val="hybridMultilevel"/>
    <w:tmpl w:val="3E8627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972642"/>
    <w:multiLevelType w:val="hybridMultilevel"/>
    <w:tmpl w:val="2E0C045E"/>
    <w:lvl w:ilvl="0" w:tplc="D8FAADF0">
      <w:start w:val="1"/>
      <w:numFmt w:val="decimal"/>
      <w:lvlText w:val="%1."/>
      <w:lvlJc w:val="left"/>
      <w:pPr>
        <w:ind w:left="720" w:hanging="360"/>
      </w:pPr>
      <w:rPr>
        <w:b/>
        <w:sz w:val="24"/>
        <w:szCs w:val="24"/>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15:restartNumberingAfterBreak="0">
    <w:nsid w:val="53DA0704"/>
    <w:multiLevelType w:val="hybridMultilevel"/>
    <w:tmpl w:val="A41A06CA"/>
    <w:lvl w:ilvl="0" w:tplc="F628EE8E">
      <w:start w:val="2"/>
      <w:numFmt w:val="decimal"/>
      <w:lvlText w:val="%1."/>
      <w:lvlJc w:val="left"/>
      <w:pPr>
        <w:ind w:left="3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A160FD8">
      <w:start w:val="1"/>
      <w:numFmt w:val="bullet"/>
      <w:lvlText w:val="•"/>
      <w:lvlPicBulletId w:val="0"/>
      <w:lvlJc w:val="left"/>
      <w:pPr>
        <w:ind w:left="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EC7650">
      <w:start w:val="1"/>
      <w:numFmt w:val="bullet"/>
      <w:lvlText w:val="▪"/>
      <w:lvlJc w:val="left"/>
      <w:pPr>
        <w:ind w:left="1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38589E">
      <w:start w:val="1"/>
      <w:numFmt w:val="bullet"/>
      <w:lvlText w:val="•"/>
      <w:lvlJc w:val="left"/>
      <w:pPr>
        <w:ind w:left="1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40CA8C">
      <w:start w:val="1"/>
      <w:numFmt w:val="bullet"/>
      <w:lvlText w:val="o"/>
      <w:lvlJc w:val="left"/>
      <w:pPr>
        <w:ind w:left="2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862280">
      <w:start w:val="1"/>
      <w:numFmt w:val="bullet"/>
      <w:lvlText w:val="▪"/>
      <w:lvlJc w:val="left"/>
      <w:pPr>
        <w:ind w:left="3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A258A2">
      <w:start w:val="1"/>
      <w:numFmt w:val="bullet"/>
      <w:lvlText w:val="•"/>
      <w:lvlJc w:val="left"/>
      <w:pPr>
        <w:ind w:left="4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9CE4D4">
      <w:start w:val="1"/>
      <w:numFmt w:val="bullet"/>
      <w:lvlText w:val="o"/>
      <w:lvlJc w:val="left"/>
      <w:pPr>
        <w:ind w:left="4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6C9822">
      <w:start w:val="1"/>
      <w:numFmt w:val="bullet"/>
      <w:lvlText w:val="▪"/>
      <w:lvlJc w:val="left"/>
      <w:pPr>
        <w:ind w:left="5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576B736B"/>
    <w:multiLevelType w:val="hybridMultilevel"/>
    <w:tmpl w:val="0D04A28E"/>
    <w:lvl w:ilvl="0" w:tplc="CF64B690">
      <w:start w:val="1"/>
      <w:numFmt w:val="lowerLetter"/>
      <w:lvlText w:val="%1)"/>
      <w:lvlJc w:val="left"/>
      <w:pPr>
        <w:ind w:left="525" w:hanging="360"/>
      </w:pPr>
      <w:rPr>
        <w:rFonts w:hint="default"/>
        <w:b w:val="0"/>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18" w15:restartNumberingAfterBreak="0">
    <w:nsid w:val="64BF45A5"/>
    <w:multiLevelType w:val="hybridMultilevel"/>
    <w:tmpl w:val="1F6261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56772D4"/>
    <w:multiLevelType w:val="hybridMultilevel"/>
    <w:tmpl w:val="E88825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8F43226"/>
    <w:multiLevelType w:val="hybridMultilevel"/>
    <w:tmpl w:val="E39EC46C"/>
    <w:lvl w:ilvl="0" w:tplc="0418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1" w15:restartNumberingAfterBreak="0">
    <w:nsid w:val="6B347AC7"/>
    <w:multiLevelType w:val="multilevel"/>
    <w:tmpl w:val="D44C1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B01402"/>
    <w:multiLevelType w:val="hybridMultilevel"/>
    <w:tmpl w:val="9DF2B866"/>
    <w:lvl w:ilvl="0" w:tplc="04180003">
      <w:start w:val="1"/>
      <w:numFmt w:val="bullet"/>
      <w:lvlText w:val="o"/>
      <w:lvlJc w:val="left"/>
      <w:pPr>
        <w:tabs>
          <w:tab w:val="num" w:pos="1440"/>
        </w:tabs>
        <w:ind w:left="1440" w:hanging="360"/>
      </w:pPr>
      <w:rPr>
        <w:rFonts w:ascii="Courier New" w:hAnsi="Courier New" w:cs="Courier New"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90343B5"/>
    <w:multiLevelType w:val="hybridMultilevel"/>
    <w:tmpl w:val="115A1118"/>
    <w:lvl w:ilvl="0" w:tplc="7B840834">
      <w:numFmt w:val="bullet"/>
      <w:lvlText w:val="-"/>
      <w:lvlJc w:val="left"/>
      <w:pPr>
        <w:ind w:left="615" w:hanging="360"/>
      </w:pPr>
      <w:rPr>
        <w:rFonts w:ascii="Times New Roman" w:eastAsia="Times New Roman" w:hAnsi="Times New Roman" w:cs="Times New Roman" w:hint="default"/>
        <w:sz w:val="22"/>
      </w:rPr>
    </w:lvl>
    <w:lvl w:ilvl="1" w:tplc="04180003" w:tentative="1">
      <w:start w:val="1"/>
      <w:numFmt w:val="bullet"/>
      <w:lvlText w:val="o"/>
      <w:lvlJc w:val="left"/>
      <w:pPr>
        <w:ind w:left="1335" w:hanging="360"/>
      </w:pPr>
      <w:rPr>
        <w:rFonts w:ascii="Courier New" w:hAnsi="Courier New" w:cs="Courier New" w:hint="default"/>
      </w:rPr>
    </w:lvl>
    <w:lvl w:ilvl="2" w:tplc="04180005" w:tentative="1">
      <w:start w:val="1"/>
      <w:numFmt w:val="bullet"/>
      <w:lvlText w:val=""/>
      <w:lvlJc w:val="left"/>
      <w:pPr>
        <w:ind w:left="2055" w:hanging="360"/>
      </w:pPr>
      <w:rPr>
        <w:rFonts w:ascii="Wingdings" w:hAnsi="Wingdings" w:hint="default"/>
      </w:rPr>
    </w:lvl>
    <w:lvl w:ilvl="3" w:tplc="04180001" w:tentative="1">
      <w:start w:val="1"/>
      <w:numFmt w:val="bullet"/>
      <w:lvlText w:val=""/>
      <w:lvlJc w:val="left"/>
      <w:pPr>
        <w:ind w:left="2775" w:hanging="360"/>
      </w:pPr>
      <w:rPr>
        <w:rFonts w:ascii="Symbol" w:hAnsi="Symbol" w:hint="default"/>
      </w:rPr>
    </w:lvl>
    <w:lvl w:ilvl="4" w:tplc="04180003" w:tentative="1">
      <w:start w:val="1"/>
      <w:numFmt w:val="bullet"/>
      <w:lvlText w:val="o"/>
      <w:lvlJc w:val="left"/>
      <w:pPr>
        <w:ind w:left="3495" w:hanging="360"/>
      </w:pPr>
      <w:rPr>
        <w:rFonts w:ascii="Courier New" w:hAnsi="Courier New" w:cs="Courier New" w:hint="default"/>
      </w:rPr>
    </w:lvl>
    <w:lvl w:ilvl="5" w:tplc="04180005" w:tentative="1">
      <w:start w:val="1"/>
      <w:numFmt w:val="bullet"/>
      <w:lvlText w:val=""/>
      <w:lvlJc w:val="left"/>
      <w:pPr>
        <w:ind w:left="4215" w:hanging="360"/>
      </w:pPr>
      <w:rPr>
        <w:rFonts w:ascii="Wingdings" w:hAnsi="Wingdings" w:hint="default"/>
      </w:rPr>
    </w:lvl>
    <w:lvl w:ilvl="6" w:tplc="04180001" w:tentative="1">
      <w:start w:val="1"/>
      <w:numFmt w:val="bullet"/>
      <w:lvlText w:val=""/>
      <w:lvlJc w:val="left"/>
      <w:pPr>
        <w:ind w:left="4935" w:hanging="360"/>
      </w:pPr>
      <w:rPr>
        <w:rFonts w:ascii="Symbol" w:hAnsi="Symbol" w:hint="default"/>
      </w:rPr>
    </w:lvl>
    <w:lvl w:ilvl="7" w:tplc="04180003" w:tentative="1">
      <w:start w:val="1"/>
      <w:numFmt w:val="bullet"/>
      <w:lvlText w:val="o"/>
      <w:lvlJc w:val="left"/>
      <w:pPr>
        <w:ind w:left="5655" w:hanging="360"/>
      </w:pPr>
      <w:rPr>
        <w:rFonts w:ascii="Courier New" w:hAnsi="Courier New" w:cs="Courier New" w:hint="default"/>
      </w:rPr>
    </w:lvl>
    <w:lvl w:ilvl="8" w:tplc="04180005" w:tentative="1">
      <w:start w:val="1"/>
      <w:numFmt w:val="bullet"/>
      <w:lvlText w:val=""/>
      <w:lvlJc w:val="left"/>
      <w:pPr>
        <w:ind w:left="6375" w:hanging="360"/>
      </w:pPr>
      <w:rPr>
        <w:rFonts w:ascii="Wingdings" w:hAnsi="Wingdings" w:hint="default"/>
      </w:rPr>
    </w:lvl>
  </w:abstractNum>
  <w:abstractNum w:abstractNumId="24" w15:restartNumberingAfterBreak="0">
    <w:nsid w:val="79080817"/>
    <w:multiLevelType w:val="hybridMultilevel"/>
    <w:tmpl w:val="BE0AF6AC"/>
    <w:lvl w:ilvl="0" w:tplc="8AC2D5FC">
      <w:start w:val="6"/>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25" w15:restartNumberingAfterBreak="0">
    <w:nsid w:val="79143FA1"/>
    <w:multiLevelType w:val="hybridMultilevel"/>
    <w:tmpl w:val="F57428B6"/>
    <w:lvl w:ilvl="0" w:tplc="A1A8322A">
      <w:start w:val="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4109264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4859333">
    <w:abstractNumId w:val="0"/>
    <w:lvlOverride w:ilvl="0">
      <w:lvl w:ilvl="0">
        <w:numFmt w:val="bullet"/>
        <w:lvlText w:val="•"/>
        <w:legacy w:legacy="1" w:legacySpace="0" w:legacyIndent="339"/>
        <w:lvlJc w:val="left"/>
        <w:pPr>
          <w:ind w:left="0" w:firstLine="0"/>
        </w:pPr>
        <w:rPr>
          <w:rFonts w:ascii="Times New Roman" w:hAnsi="Times New Roman" w:cs="Times New Roman" w:hint="default"/>
        </w:rPr>
      </w:lvl>
    </w:lvlOverride>
  </w:num>
  <w:num w:numId="3" w16cid:durableId="777454427">
    <w:abstractNumId w:val="0"/>
    <w:lvlOverride w:ilvl="0">
      <w:lvl w:ilvl="0">
        <w:numFmt w:val="bullet"/>
        <w:lvlText w:val="•"/>
        <w:legacy w:legacy="1" w:legacySpace="0" w:legacyIndent="338"/>
        <w:lvlJc w:val="left"/>
        <w:pPr>
          <w:ind w:left="0" w:firstLine="0"/>
        </w:pPr>
        <w:rPr>
          <w:rFonts w:ascii="Times New Roman" w:hAnsi="Times New Roman" w:cs="Times New Roman" w:hint="default"/>
        </w:rPr>
      </w:lvl>
    </w:lvlOverride>
  </w:num>
  <w:num w:numId="4" w16cid:durableId="44763812">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5" w16cid:durableId="1681815763">
    <w:abstractNumId w:val="0"/>
    <w:lvlOverride w:ilvl="0">
      <w:lvl w:ilvl="0">
        <w:numFmt w:val="bullet"/>
        <w:lvlText w:val="•"/>
        <w:lvlJc w:val="left"/>
        <w:pPr>
          <w:ind w:left="720" w:hanging="360"/>
        </w:pPr>
        <w:rPr>
          <w:rFonts w:ascii="Times New Roman" w:hAnsi="Times New Roman" w:cs="Times New Roman" w:hint="default"/>
        </w:rPr>
      </w:lvl>
    </w:lvlOverride>
  </w:num>
  <w:num w:numId="6" w16cid:durableId="329408762">
    <w:abstractNumId w:val="23"/>
  </w:num>
  <w:num w:numId="7" w16cid:durableId="285698630">
    <w:abstractNumId w:val="20"/>
  </w:num>
  <w:num w:numId="8" w16cid:durableId="957906552">
    <w:abstractNumId w:val="9"/>
  </w:num>
  <w:num w:numId="9" w16cid:durableId="1538542605">
    <w:abstractNumId w:val="14"/>
  </w:num>
  <w:num w:numId="10" w16cid:durableId="46228163">
    <w:abstractNumId w:val="22"/>
  </w:num>
  <w:num w:numId="11" w16cid:durableId="2046440387">
    <w:abstractNumId w:val="0"/>
    <w:lvlOverride w:ilvl="0">
      <w:lvl w:ilvl="0">
        <w:start w:val="65535"/>
        <w:numFmt w:val="bullet"/>
        <w:lvlText w:val="•"/>
        <w:lvlJc w:val="left"/>
        <w:pPr>
          <w:ind w:left="928" w:hanging="360"/>
        </w:pPr>
        <w:rPr>
          <w:rFonts w:ascii="Times New Roman" w:hAnsi="Times New Roman" w:cs="Times New Roman" w:hint="default"/>
        </w:rPr>
      </w:lvl>
    </w:lvlOverride>
  </w:num>
  <w:num w:numId="12" w16cid:durableId="969287921">
    <w:abstractNumId w:val="5"/>
  </w:num>
  <w:num w:numId="13" w16cid:durableId="799031166">
    <w:abstractNumId w:val="15"/>
  </w:num>
  <w:num w:numId="14" w16cid:durableId="1268197846">
    <w:abstractNumId w:val="12"/>
  </w:num>
  <w:num w:numId="15" w16cid:durableId="705063427">
    <w:abstractNumId w:val="24"/>
  </w:num>
  <w:num w:numId="16" w16cid:durableId="22900562">
    <w:abstractNumId w:val="21"/>
  </w:num>
  <w:num w:numId="17" w16cid:durableId="2078673802">
    <w:abstractNumId w:val="19"/>
  </w:num>
  <w:num w:numId="18" w16cid:durableId="660429372">
    <w:abstractNumId w:val="25"/>
  </w:num>
  <w:num w:numId="19" w16cid:durableId="1677032530">
    <w:abstractNumId w:val="6"/>
  </w:num>
  <w:num w:numId="20" w16cid:durableId="340201015">
    <w:abstractNumId w:val="2"/>
  </w:num>
  <w:num w:numId="21" w16cid:durableId="2053844016">
    <w:abstractNumId w:val="1"/>
  </w:num>
  <w:num w:numId="22" w16cid:durableId="1626621950">
    <w:abstractNumId w:val="4"/>
  </w:num>
  <w:num w:numId="23" w16cid:durableId="150562373">
    <w:abstractNumId w:val="8"/>
  </w:num>
  <w:num w:numId="24" w16cid:durableId="1490946307">
    <w:abstractNumId w:val="16"/>
  </w:num>
  <w:num w:numId="25" w16cid:durableId="959142678">
    <w:abstractNumId w:val="17"/>
  </w:num>
  <w:num w:numId="26" w16cid:durableId="537551224">
    <w:abstractNumId w:val="13"/>
  </w:num>
  <w:num w:numId="27" w16cid:durableId="231622122">
    <w:abstractNumId w:val="3"/>
  </w:num>
  <w:num w:numId="28" w16cid:durableId="570819896">
    <w:abstractNumId w:val="7"/>
  </w:num>
  <w:num w:numId="29" w16cid:durableId="1728063361">
    <w:abstractNumId w:val="11"/>
  </w:num>
  <w:num w:numId="30" w16cid:durableId="707536147">
    <w:abstractNumId w:val="18"/>
  </w:num>
  <w:num w:numId="31" w16cid:durableId="2468909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F1"/>
    <w:rsid w:val="0002543A"/>
    <w:rsid w:val="000B4B66"/>
    <w:rsid w:val="000F5EB8"/>
    <w:rsid w:val="001143C5"/>
    <w:rsid w:val="00171267"/>
    <w:rsid w:val="00180B87"/>
    <w:rsid w:val="001C5D8A"/>
    <w:rsid w:val="00222585"/>
    <w:rsid w:val="002263E2"/>
    <w:rsid w:val="0026099D"/>
    <w:rsid w:val="002868C5"/>
    <w:rsid w:val="0029720D"/>
    <w:rsid w:val="002E0B18"/>
    <w:rsid w:val="003053B5"/>
    <w:rsid w:val="00364483"/>
    <w:rsid w:val="0040109E"/>
    <w:rsid w:val="0041034A"/>
    <w:rsid w:val="00464382"/>
    <w:rsid w:val="004708AE"/>
    <w:rsid w:val="006510E5"/>
    <w:rsid w:val="00691565"/>
    <w:rsid w:val="006E4EF1"/>
    <w:rsid w:val="007720DE"/>
    <w:rsid w:val="00817042"/>
    <w:rsid w:val="008D14CF"/>
    <w:rsid w:val="008E5B4E"/>
    <w:rsid w:val="008F01C4"/>
    <w:rsid w:val="0094615F"/>
    <w:rsid w:val="00965249"/>
    <w:rsid w:val="009C5405"/>
    <w:rsid w:val="009F436F"/>
    <w:rsid w:val="00AE0B8E"/>
    <w:rsid w:val="00B32664"/>
    <w:rsid w:val="00B67FD2"/>
    <w:rsid w:val="00BF62FC"/>
    <w:rsid w:val="00C27B7C"/>
    <w:rsid w:val="00C35EB5"/>
    <w:rsid w:val="00CD0F69"/>
    <w:rsid w:val="00D018E6"/>
    <w:rsid w:val="00D46205"/>
    <w:rsid w:val="00D71244"/>
    <w:rsid w:val="00D723C5"/>
    <w:rsid w:val="00DB4756"/>
    <w:rsid w:val="00DD6711"/>
    <w:rsid w:val="00E33ED8"/>
    <w:rsid w:val="00EC6B19"/>
    <w:rsid w:val="00F04116"/>
    <w:rsid w:val="00F2417C"/>
    <w:rsid w:val="00FA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F22F"/>
  <w15:chartTrackingRefBased/>
  <w15:docId w15:val="{6026CDAA-B46D-49A8-9E8C-337B6B7F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EF1"/>
    <w:pPr>
      <w:widowControl w:val="0"/>
      <w:autoSpaceDE w:val="0"/>
      <w:autoSpaceDN w:val="0"/>
      <w:adjustRightInd w:val="0"/>
      <w:spacing w:after="0" w:line="240" w:lineRule="auto"/>
    </w:pPr>
    <w:rPr>
      <w:rFonts w:ascii="Times New Roman" w:eastAsiaTheme="minorEastAsia" w:hAnsi="Times New Roman" w:cs="Times New Roman"/>
      <w:sz w:val="24"/>
      <w:szCs w:val="24"/>
      <w:lang w:val="ro-RO" w:eastAsia="ro-RO"/>
    </w:rPr>
  </w:style>
  <w:style w:type="paragraph" w:styleId="Heading1">
    <w:name w:val="heading 1"/>
    <w:basedOn w:val="Normal"/>
    <w:next w:val="Normal"/>
    <w:link w:val="Heading1Char"/>
    <w:qFormat/>
    <w:rsid w:val="006E4EF1"/>
    <w:pPr>
      <w:keepNext/>
      <w:widowControl/>
      <w:autoSpaceDE/>
      <w:autoSpaceDN/>
      <w:adjustRightInd/>
      <w:jc w:val="center"/>
      <w:outlineLvl w:val="0"/>
    </w:pPr>
    <w:rPr>
      <w:rFonts w:ascii="Bodoni Black" w:eastAsia="Times New Roman" w:hAnsi="Bodoni Black"/>
      <w:b/>
      <w:shadow/>
      <w:color w:val="0000FF"/>
      <w:spacing w:val="34"/>
      <w:sz w:val="40"/>
      <w:szCs w:val="20"/>
      <w:lang w:val="x-none"/>
    </w:rPr>
  </w:style>
  <w:style w:type="paragraph" w:styleId="Heading2">
    <w:name w:val="heading 2"/>
    <w:basedOn w:val="Normal"/>
    <w:next w:val="Normal"/>
    <w:link w:val="Heading2Char"/>
    <w:qFormat/>
    <w:rsid w:val="006E4EF1"/>
    <w:pPr>
      <w:keepNext/>
      <w:framePr w:hSpace="180" w:wrap="notBeside" w:vAnchor="text" w:hAnchor="margin" w:xAlign="center" w:y="-175"/>
      <w:widowControl/>
      <w:pBdr>
        <w:bottom w:val="single" w:sz="6" w:space="1" w:color="auto"/>
      </w:pBdr>
      <w:autoSpaceDE/>
      <w:autoSpaceDN/>
      <w:adjustRightInd/>
      <w:outlineLvl w:val="1"/>
    </w:pPr>
    <w:rPr>
      <w:rFonts w:ascii="Courier New" w:eastAsia="Times New Roman" w:hAnsi="Courier New"/>
      <w:b/>
      <w:smallCaps/>
      <w:imprint/>
      <w:color w:val="000080"/>
      <w:sz w:val="2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EF1"/>
    <w:rPr>
      <w:rFonts w:ascii="Bodoni Black" w:eastAsia="Times New Roman" w:hAnsi="Bodoni Black" w:cs="Times New Roman"/>
      <w:b/>
      <w:shadow/>
      <w:color w:val="0000FF"/>
      <w:spacing w:val="34"/>
      <w:sz w:val="40"/>
      <w:szCs w:val="20"/>
      <w:lang w:val="x-none" w:eastAsia="ro-RO"/>
    </w:rPr>
  </w:style>
  <w:style w:type="character" w:customStyle="1" w:styleId="Heading2Char">
    <w:name w:val="Heading 2 Char"/>
    <w:basedOn w:val="DefaultParagraphFont"/>
    <w:link w:val="Heading2"/>
    <w:rsid w:val="006E4EF1"/>
    <w:rPr>
      <w:rFonts w:ascii="Courier New" w:eastAsia="Times New Roman" w:hAnsi="Courier New" w:cs="Times New Roman"/>
      <w:b/>
      <w:smallCaps/>
      <w:imprint/>
      <w:color w:val="000080"/>
      <w:sz w:val="28"/>
      <w:szCs w:val="20"/>
      <w:lang w:val="fr-FR" w:eastAsia="ro-RO"/>
    </w:rPr>
  </w:style>
  <w:style w:type="paragraph" w:customStyle="1" w:styleId="Style3">
    <w:name w:val="Style3"/>
    <w:basedOn w:val="Normal"/>
    <w:uiPriority w:val="99"/>
    <w:rsid w:val="006E4EF1"/>
    <w:pPr>
      <w:spacing w:line="238" w:lineRule="exact"/>
      <w:ind w:hanging="338"/>
    </w:pPr>
  </w:style>
  <w:style w:type="paragraph" w:customStyle="1" w:styleId="Style4">
    <w:name w:val="Style4"/>
    <w:basedOn w:val="Normal"/>
    <w:uiPriority w:val="99"/>
    <w:rsid w:val="006E4EF1"/>
    <w:pPr>
      <w:spacing w:line="266" w:lineRule="exact"/>
      <w:jc w:val="both"/>
    </w:pPr>
  </w:style>
  <w:style w:type="paragraph" w:customStyle="1" w:styleId="Style6">
    <w:name w:val="Style6"/>
    <w:basedOn w:val="Normal"/>
    <w:uiPriority w:val="99"/>
    <w:rsid w:val="006E4EF1"/>
    <w:pPr>
      <w:spacing w:line="259" w:lineRule="exact"/>
      <w:ind w:firstLine="504"/>
      <w:jc w:val="both"/>
    </w:pPr>
  </w:style>
  <w:style w:type="paragraph" w:customStyle="1" w:styleId="Style13">
    <w:name w:val="Style13"/>
    <w:basedOn w:val="Normal"/>
    <w:uiPriority w:val="99"/>
    <w:rsid w:val="006E4EF1"/>
  </w:style>
  <w:style w:type="paragraph" w:customStyle="1" w:styleId="Style17">
    <w:name w:val="Style17"/>
    <w:basedOn w:val="Normal"/>
    <w:uiPriority w:val="99"/>
    <w:rsid w:val="006E4EF1"/>
  </w:style>
  <w:style w:type="paragraph" w:customStyle="1" w:styleId="Style18">
    <w:name w:val="Style18"/>
    <w:basedOn w:val="Normal"/>
    <w:uiPriority w:val="99"/>
    <w:rsid w:val="006E4EF1"/>
    <w:pPr>
      <w:spacing w:line="266" w:lineRule="exact"/>
      <w:ind w:hanging="338"/>
    </w:pPr>
  </w:style>
  <w:style w:type="character" w:customStyle="1" w:styleId="FontStyle26">
    <w:name w:val="Font Style26"/>
    <w:basedOn w:val="DefaultParagraphFont"/>
    <w:uiPriority w:val="99"/>
    <w:rsid w:val="006E4EF1"/>
    <w:rPr>
      <w:rFonts w:ascii="Times New Roman" w:hAnsi="Times New Roman" w:cs="Times New Roman" w:hint="default"/>
      <w:b/>
      <w:bCs/>
      <w:smallCaps/>
      <w:sz w:val="24"/>
      <w:szCs w:val="24"/>
    </w:rPr>
  </w:style>
  <w:style w:type="character" w:customStyle="1" w:styleId="FontStyle27">
    <w:name w:val="Font Style27"/>
    <w:basedOn w:val="DefaultParagraphFont"/>
    <w:uiPriority w:val="99"/>
    <w:rsid w:val="006E4EF1"/>
    <w:rPr>
      <w:rFonts w:ascii="Times New Roman" w:hAnsi="Times New Roman" w:cs="Times New Roman" w:hint="default"/>
      <w:b/>
      <w:bCs/>
      <w:i/>
      <w:iCs/>
      <w:sz w:val="20"/>
      <w:szCs w:val="20"/>
    </w:rPr>
  </w:style>
  <w:style w:type="character" w:customStyle="1" w:styleId="FontStyle28">
    <w:name w:val="Font Style28"/>
    <w:basedOn w:val="DefaultParagraphFont"/>
    <w:uiPriority w:val="99"/>
    <w:rsid w:val="006E4EF1"/>
    <w:rPr>
      <w:rFonts w:ascii="Times New Roman" w:hAnsi="Times New Roman" w:cs="Times New Roman" w:hint="default"/>
      <w:b/>
      <w:bCs/>
      <w:sz w:val="20"/>
      <w:szCs w:val="20"/>
    </w:rPr>
  </w:style>
  <w:style w:type="character" w:customStyle="1" w:styleId="FontStyle29">
    <w:name w:val="Font Style29"/>
    <w:basedOn w:val="DefaultParagraphFont"/>
    <w:uiPriority w:val="99"/>
    <w:rsid w:val="006E4EF1"/>
    <w:rPr>
      <w:rFonts w:ascii="Times New Roman" w:hAnsi="Times New Roman" w:cs="Times New Roman" w:hint="default"/>
      <w:sz w:val="20"/>
      <w:szCs w:val="20"/>
    </w:rPr>
  </w:style>
  <w:style w:type="character" w:styleId="Hyperlink">
    <w:name w:val="Hyperlink"/>
    <w:basedOn w:val="DefaultParagraphFont"/>
    <w:uiPriority w:val="99"/>
    <w:unhideWhenUsed/>
    <w:rsid w:val="006E4EF1"/>
    <w:rPr>
      <w:color w:val="0563C1" w:themeColor="hyperlink"/>
      <w:u w:val="single"/>
    </w:rPr>
  </w:style>
  <w:style w:type="paragraph" w:styleId="Header">
    <w:name w:val="header"/>
    <w:basedOn w:val="Normal"/>
    <w:link w:val="HeaderChar"/>
    <w:uiPriority w:val="99"/>
    <w:unhideWhenUsed/>
    <w:rsid w:val="006E4EF1"/>
    <w:pPr>
      <w:tabs>
        <w:tab w:val="center" w:pos="4536"/>
        <w:tab w:val="right" w:pos="9072"/>
      </w:tabs>
    </w:pPr>
  </w:style>
  <w:style w:type="character" w:customStyle="1" w:styleId="HeaderChar">
    <w:name w:val="Header Char"/>
    <w:basedOn w:val="DefaultParagraphFont"/>
    <w:link w:val="Header"/>
    <w:uiPriority w:val="99"/>
    <w:rsid w:val="006E4EF1"/>
    <w:rPr>
      <w:rFonts w:ascii="Times New Roman" w:eastAsiaTheme="minorEastAsia" w:hAnsi="Times New Roman" w:cs="Times New Roman"/>
      <w:sz w:val="24"/>
      <w:szCs w:val="24"/>
      <w:lang w:val="ro-RO" w:eastAsia="ro-RO"/>
    </w:rPr>
  </w:style>
  <w:style w:type="paragraph" w:styleId="Footer">
    <w:name w:val="footer"/>
    <w:basedOn w:val="Normal"/>
    <w:link w:val="FooterChar"/>
    <w:uiPriority w:val="99"/>
    <w:unhideWhenUsed/>
    <w:rsid w:val="006E4EF1"/>
    <w:pPr>
      <w:tabs>
        <w:tab w:val="center" w:pos="4536"/>
        <w:tab w:val="right" w:pos="9072"/>
      </w:tabs>
    </w:pPr>
  </w:style>
  <w:style w:type="character" w:customStyle="1" w:styleId="FooterChar">
    <w:name w:val="Footer Char"/>
    <w:basedOn w:val="DefaultParagraphFont"/>
    <w:link w:val="Footer"/>
    <w:uiPriority w:val="99"/>
    <w:rsid w:val="006E4EF1"/>
    <w:rPr>
      <w:rFonts w:ascii="Times New Roman" w:eastAsiaTheme="minorEastAsia" w:hAnsi="Times New Roman" w:cs="Times New Roman"/>
      <w:sz w:val="24"/>
      <w:szCs w:val="24"/>
      <w:lang w:val="ro-RO" w:eastAsia="ro-RO"/>
    </w:rPr>
  </w:style>
  <w:style w:type="paragraph" w:styleId="BalloonText">
    <w:name w:val="Balloon Text"/>
    <w:basedOn w:val="Normal"/>
    <w:link w:val="BalloonTextChar"/>
    <w:unhideWhenUsed/>
    <w:rsid w:val="006E4EF1"/>
    <w:rPr>
      <w:rFonts w:ascii="Tahoma" w:hAnsi="Tahoma" w:cs="Tahoma"/>
      <w:sz w:val="16"/>
      <w:szCs w:val="16"/>
    </w:rPr>
  </w:style>
  <w:style w:type="character" w:customStyle="1" w:styleId="BalloonTextChar">
    <w:name w:val="Balloon Text Char"/>
    <w:basedOn w:val="DefaultParagraphFont"/>
    <w:link w:val="BalloonText"/>
    <w:rsid w:val="006E4EF1"/>
    <w:rPr>
      <w:rFonts w:ascii="Tahoma" w:eastAsiaTheme="minorEastAsia" w:hAnsi="Tahoma" w:cs="Tahoma"/>
      <w:sz w:val="16"/>
      <w:szCs w:val="16"/>
      <w:lang w:val="ro-RO" w:eastAsia="ro-RO"/>
    </w:rPr>
  </w:style>
  <w:style w:type="paragraph" w:styleId="ListParagraph">
    <w:name w:val="List Paragraph"/>
    <w:basedOn w:val="Normal"/>
    <w:uiPriority w:val="34"/>
    <w:qFormat/>
    <w:rsid w:val="006E4EF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FontStyle31">
    <w:name w:val="Font Style31"/>
    <w:basedOn w:val="DefaultParagraphFont"/>
    <w:uiPriority w:val="99"/>
    <w:rsid w:val="006E4EF1"/>
    <w:rPr>
      <w:rFonts w:ascii="Times New Roman" w:hAnsi="Times New Roman" w:cs="Times New Roman"/>
      <w:sz w:val="22"/>
      <w:szCs w:val="22"/>
    </w:rPr>
  </w:style>
  <w:style w:type="paragraph" w:customStyle="1" w:styleId="DefaultText1">
    <w:name w:val="Default Text:1"/>
    <w:basedOn w:val="Normal"/>
    <w:link w:val="DefaultText1Char"/>
    <w:rsid w:val="006E4EF1"/>
    <w:pPr>
      <w:widowControl/>
      <w:overflowPunct w:val="0"/>
    </w:pPr>
    <w:rPr>
      <w:rFonts w:eastAsia="Times New Roman"/>
      <w:szCs w:val="20"/>
      <w:lang w:val="en-US" w:eastAsia="en-US"/>
    </w:rPr>
  </w:style>
  <w:style w:type="character" w:customStyle="1" w:styleId="FontStyle15">
    <w:name w:val="Font Style15"/>
    <w:uiPriority w:val="99"/>
    <w:rsid w:val="006E4EF1"/>
    <w:rPr>
      <w:rFonts w:ascii="Times New Roman" w:hAnsi="Times New Roman" w:cs="Times New Roman" w:hint="default"/>
      <w:sz w:val="26"/>
      <w:szCs w:val="26"/>
    </w:rPr>
  </w:style>
  <w:style w:type="paragraph" w:styleId="NoSpacing">
    <w:name w:val="No Spacing"/>
    <w:uiPriority w:val="1"/>
    <w:qFormat/>
    <w:rsid w:val="006E4EF1"/>
    <w:pPr>
      <w:widowControl w:val="0"/>
      <w:autoSpaceDE w:val="0"/>
      <w:autoSpaceDN w:val="0"/>
      <w:adjustRightInd w:val="0"/>
      <w:spacing w:after="0" w:line="240" w:lineRule="auto"/>
    </w:pPr>
    <w:rPr>
      <w:rFonts w:ascii="Times New Roman" w:eastAsiaTheme="minorEastAsia" w:hAnsi="Times New Roman" w:cs="Times New Roman"/>
      <w:sz w:val="24"/>
      <w:szCs w:val="24"/>
      <w:lang w:val="ro-RO" w:eastAsia="ro-RO"/>
    </w:rPr>
  </w:style>
  <w:style w:type="character" w:customStyle="1" w:styleId="FontStyle57">
    <w:name w:val="Font Style57"/>
    <w:uiPriority w:val="99"/>
    <w:rsid w:val="006E4EF1"/>
    <w:rPr>
      <w:rFonts w:ascii="Times New Roman" w:hAnsi="Times New Roman" w:cs="Times New Roman"/>
      <w:b/>
      <w:bCs/>
      <w:sz w:val="24"/>
      <w:szCs w:val="24"/>
    </w:rPr>
  </w:style>
  <w:style w:type="character" w:customStyle="1" w:styleId="FontStyle25">
    <w:name w:val="Font Style25"/>
    <w:uiPriority w:val="99"/>
    <w:rsid w:val="006E4EF1"/>
    <w:rPr>
      <w:rFonts w:ascii="Times New Roman" w:hAnsi="Times New Roman" w:cs="Times New Roman"/>
      <w:sz w:val="20"/>
      <w:szCs w:val="20"/>
    </w:rPr>
  </w:style>
  <w:style w:type="paragraph" w:customStyle="1" w:styleId="Style11">
    <w:name w:val="Style11"/>
    <w:basedOn w:val="Normal"/>
    <w:uiPriority w:val="99"/>
    <w:rsid w:val="006E4EF1"/>
    <w:rPr>
      <w:rFonts w:eastAsia="Times New Roman"/>
    </w:rPr>
  </w:style>
  <w:style w:type="paragraph" w:styleId="BodyText">
    <w:name w:val="Body Text"/>
    <w:basedOn w:val="Normal"/>
    <w:link w:val="BodyTextChar"/>
    <w:rsid w:val="006E4EF1"/>
    <w:pPr>
      <w:widowControl/>
      <w:suppressAutoHyphens/>
      <w:autoSpaceDE/>
      <w:adjustRightInd/>
      <w:spacing w:after="120"/>
      <w:textAlignment w:val="baseline"/>
    </w:pPr>
    <w:rPr>
      <w:rFonts w:eastAsia="Times New Roman"/>
      <w:sz w:val="20"/>
      <w:szCs w:val="20"/>
      <w:lang w:val="en-US" w:eastAsia="en-US"/>
    </w:rPr>
  </w:style>
  <w:style w:type="character" w:customStyle="1" w:styleId="BodyTextChar">
    <w:name w:val="Body Text Char"/>
    <w:basedOn w:val="DefaultParagraphFont"/>
    <w:link w:val="BodyText"/>
    <w:rsid w:val="006E4EF1"/>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6E4EF1"/>
  </w:style>
  <w:style w:type="character" w:customStyle="1" w:styleId="FontStyle33">
    <w:name w:val="Font Style33"/>
    <w:uiPriority w:val="99"/>
    <w:rsid w:val="006E4EF1"/>
    <w:rPr>
      <w:rFonts w:ascii="Times New Roman" w:hAnsi="Times New Roman" w:cs="Times New Roman"/>
      <w:sz w:val="22"/>
      <w:szCs w:val="22"/>
    </w:rPr>
  </w:style>
  <w:style w:type="character" w:customStyle="1" w:styleId="Bodytext12ptBold">
    <w:name w:val="Body text + 12 pt;Bold"/>
    <w:basedOn w:val="DefaultParagraphFont"/>
    <w:rsid w:val="006E4EF1"/>
    <w:rPr>
      <w:rFonts w:ascii="Times New Roman" w:eastAsia="Times New Roman" w:hAnsi="Times New Roman" w:cs="Times New Roman"/>
      <w:b/>
      <w:bCs/>
      <w:i w:val="0"/>
      <w:iCs w:val="0"/>
      <w:smallCaps w:val="0"/>
      <w:strike w:val="0"/>
      <w:spacing w:val="9"/>
      <w:sz w:val="22"/>
      <w:szCs w:val="22"/>
      <w:shd w:val="clear" w:color="auto" w:fill="FFFFFF"/>
    </w:rPr>
  </w:style>
  <w:style w:type="character" w:customStyle="1" w:styleId="yiv679653513labeldatatext">
    <w:name w:val="yiv679653513labeldatatext"/>
    <w:basedOn w:val="DefaultParagraphFont"/>
    <w:rsid w:val="006E4EF1"/>
  </w:style>
  <w:style w:type="paragraph" w:customStyle="1" w:styleId="Headingform">
    <w:name w:val="Heading form"/>
    <w:basedOn w:val="Heading2"/>
    <w:autoRedefine/>
    <w:rsid w:val="006E4EF1"/>
    <w:pPr>
      <w:keepNext w:val="0"/>
      <w:framePr w:hSpace="0" w:wrap="auto" w:vAnchor="margin" w:hAnchor="text" w:xAlign="left" w:yAlign="inline"/>
      <w:pBdr>
        <w:bottom w:val="none" w:sz="0" w:space="0" w:color="auto"/>
      </w:pBdr>
      <w:spacing w:before="360" w:after="240"/>
      <w:jc w:val="center"/>
    </w:pPr>
    <w:rPr>
      <w:rFonts w:ascii="Times New Roman" w:hAnsi="Times New Roman"/>
      <w:bCs/>
      <w:smallCaps w:val="0"/>
      <w:imprint w:val="0"/>
      <w:color w:val="auto"/>
      <w:sz w:val="24"/>
      <w:szCs w:val="24"/>
      <w:lang w:val="x-none" w:eastAsia="x-none"/>
    </w:rPr>
  </w:style>
  <w:style w:type="table" w:styleId="TableGrid">
    <w:name w:val="Table Grid"/>
    <w:basedOn w:val="TableNormal"/>
    <w:uiPriority w:val="39"/>
    <w:rsid w:val="006E4EF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2">
    <w:name w:val="Default Text:2"/>
    <w:basedOn w:val="Normal"/>
    <w:rsid w:val="006E4EF1"/>
    <w:pPr>
      <w:widowControl/>
      <w:autoSpaceDE/>
      <w:autoSpaceDN/>
      <w:adjustRightInd/>
    </w:pPr>
    <w:rPr>
      <w:rFonts w:eastAsia="Times New Roman"/>
      <w:noProof/>
      <w:szCs w:val="20"/>
      <w:lang w:val="en-US" w:eastAsia="en-US"/>
    </w:rPr>
  </w:style>
  <w:style w:type="paragraph" w:customStyle="1" w:styleId="DefaultText">
    <w:name w:val="Default Text"/>
    <w:basedOn w:val="Normal"/>
    <w:link w:val="DefaultTextChar"/>
    <w:uiPriority w:val="99"/>
    <w:rsid w:val="006E4EF1"/>
    <w:pPr>
      <w:widowControl/>
      <w:autoSpaceDE/>
      <w:autoSpaceDN/>
      <w:adjustRightInd/>
    </w:pPr>
    <w:rPr>
      <w:rFonts w:eastAsia="Times New Roman"/>
      <w:noProof/>
      <w:szCs w:val="20"/>
      <w:lang w:val="x-none" w:eastAsia="x-none"/>
    </w:rPr>
  </w:style>
  <w:style w:type="character" w:customStyle="1" w:styleId="DefaultText1Char">
    <w:name w:val="Default Text:1 Char"/>
    <w:link w:val="DefaultText1"/>
    <w:rsid w:val="006E4EF1"/>
    <w:rPr>
      <w:rFonts w:ascii="Times New Roman" w:eastAsia="Times New Roman" w:hAnsi="Times New Roman" w:cs="Times New Roman"/>
      <w:sz w:val="24"/>
      <w:szCs w:val="20"/>
      <w:lang w:val="en-US"/>
    </w:rPr>
  </w:style>
  <w:style w:type="character" w:customStyle="1" w:styleId="DefaultTextChar">
    <w:name w:val="Default Text Char"/>
    <w:link w:val="DefaultText"/>
    <w:uiPriority w:val="99"/>
    <w:rsid w:val="006E4EF1"/>
    <w:rPr>
      <w:rFonts w:ascii="Times New Roman" w:eastAsia="Times New Roman" w:hAnsi="Times New Roman" w:cs="Times New Roman"/>
      <w:noProof/>
      <w:sz w:val="24"/>
      <w:szCs w:val="20"/>
      <w:lang w:val="x-none" w:eastAsia="x-none"/>
    </w:rPr>
  </w:style>
  <w:style w:type="paragraph" w:customStyle="1" w:styleId="Default">
    <w:name w:val="Default"/>
    <w:rsid w:val="006E4EF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character" w:customStyle="1" w:styleId="ln2tpunct">
    <w:name w:val="ln2tpunct"/>
    <w:rsid w:val="006E4EF1"/>
  </w:style>
  <w:style w:type="character" w:customStyle="1" w:styleId="FontStyle39">
    <w:name w:val="Font Style39"/>
    <w:uiPriority w:val="99"/>
    <w:rsid w:val="001C5D8A"/>
    <w:rPr>
      <w:rFonts w:ascii="Calibri" w:hAnsi="Calibri" w:cs="Calibri"/>
      <w:sz w:val="20"/>
      <w:szCs w:val="20"/>
    </w:rPr>
  </w:style>
  <w:style w:type="paragraph" w:customStyle="1" w:styleId="bullet">
    <w:name w:val="bullet"/>
    <w:basedOn w:val="Normal"/>
    <w:rsid w:val="00E33ED8"/>
    <w:pPr>
      <w:widowControl/>
      <w:autoSpaceDE/>
      <w:autoSpaceDN/>
      <w:adjustRightInd/>
      <w:spacing w:before="120" w:after="120"/>
      <w:jc w:val="both"/>
    </w:pPr>
    <w:rPr>
      <w:rFonts w:ascii="Trebuchet MS" w:eastAsia="Times New Roman" w:hAnsi="Trebuchet MS" w:cs="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5486</Words>
  <Characters>31274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Cristian-Aurel Ungureanu</dc:creator>
  <cp:keywords/>
  <dc:description/>
  <cp:lastModifiedBy>Vlad</cp:lastModifiedBy>
  <cp:revision>3</cp:revision>
  <cp:lastPrinted>2023-02-24T11:55:00Z</cp:lastPrinted>
  <dcterms:created xsi:type="dcterms:W3CDTF">2023-04-27T06:55:00Z</dcterms:created>
  <dcterms:modified xsi:type="dcterms:W3CDTF">2023-04-27T07:06:00Z</dcterms:modified>
</cp:coreProperties>
</file>